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24" w:rsidRDefault="00A33DAD" w:rsidP="007D5924">
      <w:pPr>
        <w:spacing w:before="96" w:after="0"/>
        <w:ind w:firstLine="360"/>
        <w:textAlignment w:val="baseline"/>
        <w:rPr>
          <w:rFonts w:hAnsi="Arial"/>
          <w:color w:val="000000" w:themeColor="text1"/>
        </w:rPr>
      </w:pPr>
      <w:r>
        <w:rPr>
          <w:rFonts w:hAnsi="Arial"/>
          <w:color w:val="000000" w:themeColor="text1"/>
          <w:sz w:val="24"/>
          <w:szCs w:val="24"/>
        </w:rPr>
        <w:t xml:space="preserve">92283 </w:t>
      </w:r>
      <w:r w:rsidR="007D5924" w:rsidRPr="007D5924">
        <w:rPr>
          <w:rFonts w:hAnsi="Arial"/>
          <w:color w:val="000000" w:themeColor="text1"/>
          <w:sz w:val="24"/>
          <w:szCs w:val="24"/>
        </w:rPr>
        <w:t>class 2</w:t>
      </w:r>
      <w:r w:rsidR="007865F9">
        <w:rPr>
          <w:rFonts w:hAnsi="Arial" w:hint="eastAsia"/>
          <w:color w:val="000000" w:themeColor="text1"/>
          <w:sz w:val="24"/>
          <w:szCs w:val="24"/>
          <w:lang w:eastAsia="zh-CN"/>
        </w:rPr>
        <w:t>10</w:t>
      </w:r>
      <w:r w:rsidR="00E7644E">
        <w:rPr>
          <w:rFonts w:hAnsi="Arial"/>
          <w:color w:val="000000" w:themeColor="text1"/>
          <w:sz w:val="24"/>
          <w:szCs w:val="24"/>
        </w:rPr>
        <w:t>, 212</w:t>
      </w:r>
      <w:r w:rsidR="007D5924">
        <w:rPr>
          <w:rFonts w:hAnsi="Arial"/>
          <w:color w:val="000000" w:themeColor="text1"/>
        </w:rPr>
        <w:t xml:space="preserve"> </w:t>
      </w:r>
      <w:r w:rsidR="007D5924">
        <w:rPr>
          <w:rFonts w:hAnsi="Arial"/>
          <w:color w:val="000000" w:themeColor="text1"/>
        </w:rPr>
        <w:tab/>
      </w:r>
      <w:r w:rsidR="007D5924">
        <w:rPr>
          <w:rFonts w:hAnsi="Arial"/>
          <w:color w:val="000000" w:themeColor="text1"/>
        </w:rPr>
        <w:tab/>
      </w:r>
      <w:r w:rsidR="007D5924" w:rsidRPr="007D5924">
        <w:rPr>
          <w:rFonts w:hAnsi="Arial"/>
          <w:color w:val="000000" w:themeColor="text1"/>
          <w:sz w:val="24"/>
          <w:szCs w:val="24"/>
        </w:rPr>
        <w:t>EXAM 1</w:t>
      </w:r>
      <w:r w:rsidR="007D5924">
        <w:rPr>
          <w:rFonts w:hAnsi="Arial"/>
          <w:color w:val="000000" w:themeColor="text1"/>
        </w:rPr>
        <w:t xml:space="preserve"> </w:t>
      </w:r>
      <w:r w:rsidR="007D5924">
        <w:rPr>
          <w:rFonts w:hAnsi="Arial"/>
          <w:color w:val="000000" w:themeColor="text1"/>
        </w:rPr>
        <w:tab/>
      </w:r>
      <w:r w:rsidR="007D5924">
        <w:rPr>
          <w:rFonts w:hAnsi="Arial"/>
          <w:color w:val="000000" w:themeColor="text1"/>
        </w:rPr>
        <w:tab/>
      </w:r>
      <w:r w:rsidR="007D5924">
        <w:rPr>
          <w:rFonts w:hAnsi="Arial"/>
          <w:color w:val="000000" w:themeColor="text1"/>
        </w:rPr>
        <w:tab/>
      </w:r>
      <w:r w:rsidR="007D5924">
        <w:rPr>
          <w:rFonts w:hAnsi="Arial"/>
          <w:color w:val="000000" w:themeColor="text1"/>
        </w:rPr>
        <w:tab/>
      </w:r>
      <w:r w:rsidR="007D5924">
        <w:rPr>
          <w:rFonts w:hAnsi="Arial"/>
          <w:color w:val="000000" w:themeColor="text1"/>
        </w:rPr>
        <w:tab/>
      </w:r>
      <w:r w:rsidR="007865F9">
        <w:rPr>
          <w:rFonts w:hAnsi="Arial" w:hint="eastAsia"/>
          <w:color w:val="000000" w:themeColor="text1"/>
          <w:sz w:val="24"/>
          <w:szCs w:val="24"/>
          <w:lang w:eastAsia="zh-CN"/>
        </w:rPr>
        <w:t>Oct 8</w:t>
      </w:r>
      <w:r w:rsidR="007D5924" w:rsidRPr="007D5924">
        <w:rPr>
          <w:rFonts w:hAnsi="Arial"/>
          <w:color w:val="000000" w:themeColor="text1"/>
          <w:sz w:val="24"/>
          <w:szCs w:val="24"/>
        </w:rPr>
        <w:t>, 201</w:t>
      </w:r>
      <w:r w:rsidR="00E7644E">
        <w:rPr>
          <w:rFonts w:hAnsi="Arial"/>
          <w:color w:val="000000" w:themeColor="text1"/>
          <w:sz w:val="24"/>
          <w:szCs w:val="24"/>
        </w:rPr>
        <w:t>3</w:t>
      </w:r>
      <w:r w:rsidR="007D5924">
        <w:rPr>
          <w:rFonts w:hAnsi="Arial"/>
          <w:color w:val="000000" w:themeColor="text1"/>
        </w:rPr>
        <w:tab/>
      </w:r>
    </w:p>
    <w:p w:rsidR="007D5924" w:rsidRPr="007D5924" w:rsidRDefault="00BF3FC0" w:rsidP="007D5924">
      <w:pPr>
        <w:spacing w:before="96" w:after="0"/>
        <w:ind w:firstLine="360"/>
        <w:textAlignment w:val="baseline"/>
        <w:rPr>
          <w:rFonts w:hAnsi="Arial"/>
          <w:color w:val="000000" w:themeColor="text1"/>
          <w:sz w:val="24"/>
          <w:szCs w:val="24"/>
        </w:rPr>
      </w:pPr>
      <w:r>
        <w:rPr>
          <w:rFonts w:hAnsi="Arial"/>
          <w:color w:val="000000" w:themeColor="text1"/>
          <w:sz w:val="24"/>
          <w:szCs w:val="24"/>
        </w:rPr>
        <w:t>Class________</w:t>
      </w:r>
      <w:r>
        <w:rPr>
          <w:rFonts w:hAnsi="Arial"/>
          <w:color w:val="000000" w:themeColor="text1"/>
          <w:sz w:val="24"/>
          <w:szCs w:val="24"/>
        </w:rPr>
        <w:tab/>
      </w:r>
      <w:r w:rsidR="007D5924" w:rsidRPr="007D5924">
        <w:rPr>
          <w:rFonts w:hAnsi="Arial"/>
          <w:color w:val="000000" w:themeColor="text1"/>
          <w:sz w:val="24"/>
          <w:szCs w:val="24"/>
        </w:rPr>
        <w:t xml:space="preserve"> </w:t>
      </w:r>
      <w:proofErr w:type="spellStart"/>
      <w:r w:rsidR="007D5924" w:rsidRPr="007D5924">
        <w:rPr>
          <w:rFonts w:hAnsi="Arial"/>
          <w:color w:val="000000" w:themeColor="text1"/>
          <w:sz w:val="24"/>
          <w:szCs w:val="24"/>
        </w:rPr>
        <w:t>Class</w:t>
      </w:r>
      <w:proofErr w:type="spellEnd"/>
      <w:r w:rsidR="007D5924" w:rsidRPr="007D5924">
        <w:rPr>
          <w:rFonts w:hAnsi="Arial"/>
          <w:color w:val="000000" w:themeColor="text1"/>
          <w:sz w:val="24"/>
          <w:szCs w:val="24"/>
        </w:rPr>
        <w:t xml:space="preserve"> ID________</w:t>
      </w:r>
      <w:r w:rsidR="007D5924" w:rsidRPr="007D5924">
        <w:rPr>
          <w:rFonts w:hAnsi="Arial"/>
          <w:color w:val="000000" w:themeColor="text1"/>
          <w:sz w:val="24"/>
          <w:szCs w:val="24"/>
        </w:rPr>
        <w:tab/>
        <w:t>Name_________________</w:t>
      </w:r>
      <w:r w:rsidR="00305902">
        <w:rPr>
          <w:rFonts w:hAnsi="Arial"/>
          <w:color w:val="000000" w:themeColor="text1"/>
          <w:sz w:val="24"/>
          <w:szCs w:val="24"/>
        </w:rPr>
        <w:t>_____</w:t>
      </w:r>
    </w:p>
    <w:p w:rsidR="008E55B4" w:rsidRPr="00A402BD" w:rsidRDefault="004C28A8" w:rsidP="003A034F">
      <w:pPr>
        <w:pStyle w:val="ListParagraph"/>
      </w:pPr>
      <w:r w:rsidRPr="00A402BD">
        <w:tab/>
      </w:r>
    </w:p>
    <w:p w:rsidR="00A402BD" w:rsidRPr="00482F4B" w:rsidRDefault="00861B1C" w:rsidP="00F21A35">
      <w:pPr>
        <w:pStyle w:val="ListParagraph"/>
        <w:numPr>
          <w:ilvl w:val="1"/>
          <w:numId w:val="2"/>
        </w:numPr>
        <w:textAlignment w:val="baseline"/>
        <w:rPr>
          <w:rFonts w:asciiTheme="minorHAnsi" w:eastAsiaTheme="minorEastAsia" w:hAnsiTheme="minorHAnsi"/>
          <w:lang w:eastAsia="zh-CN"/>
        </w:rPr>
      </w:pPr>
      <w:r w:rsidRPr="00482F4B">
        <w:rPr>
          <w:rFonts w:asciiTheme="minorHAnsi" w:eastAsiaTheme="minorEastAsia" w:hAnsiTheme="minorHAnsi"/>
          <w:lang w:eastAsia="zh-CN"/>
        </w:rPr>
        <w:t>Normal distribution has three features, please list two: _</w:t>
      </w:r>
      <w:r w:rsidR="00E4626D" w:rsidRPr="00E4626D">
        <w:rPr>
          <w:rFonts w:asciiTheme="minorHAnsi" w:eastAsiaTheme="minorEastAsia" w:hAnsiTheme="minorHAnsi" w:hint="eastAsia"/>
          <w:b/>
          <w:color w:val="0070C0"/>
          <w:u w:val="single"/>
          <w:lang w:eastAsia="zh-CN"/>
        </w:rPr>
        <w:t>single peak</w:t>
      </w:r>
      <w:r w:rsidR="00E4626D" w:rsidRPr="00E4626D">
        <w:rPr>
          <w:rFonts w:asciiTheme="minorHAnsi" w:eastAsiaTheme="minorEastAsia" w:hAnsiTheme="minorHAnsi" w:hint="eastAsia"/>
          <w:b/>
          <w:color w:val="0070C0"/>
          <w:lang w:eastAsia="zh-CN"/>
        </w:rPr>
        <w:t xml:space="preserve">, </w:t>
      </w:r>
      <w:r w:rsidR="00E4626D" w:rsidRPr="00E4626D">
        <w:rPr>
          <w:rFonts w:asciiTheme="minorHAnsi" w:eastAsiaTheme="minorEastAsia" w:hAnsiTheme="minorHAnsi"/>
          <w:b/>
          <w:color w:val="0070C0"/>
          <w:u w:val="single"/>
          <w:lang w:eastAsia="zh-CN"/>
        </w:rPr>
        <w:t>symmetric</w:t>
      </w:r>
      <w:r w:rsidR="00E4626D" w:rsidRPr="00E4626D">
        <w:rPr>
          <w:rFonts w:asciiTheme="minorHAnsi" w:eastAsiaTheme="minorEastAsia" w:hAnsiTheme="minorHAnsi" w:hint="eastAsia"/>
          <w:b/>
          <w:color w:val="0070C0"/>
          <w:lang w:eastAsia="zh-CN"/>
        </w:rPr>
        <w:t xml:space="preserve">, </w:t>
      </w:r>
      <w:r w:rsidR="00E4626D" w:rsidRPr="00E4626D">
        <w:rPr>
          <w:rFonts w:asciiTheme="minorHAnsi" w:eastAsiaTheme="minorEastAsia" w:hAnsiTheme="minorHAnsi" w:hint="eastAsia"/>
          <w:b/>
          <w:color w:val="0070C0"/>
          <w:u w:val="single"/>
          <w:lang w:eastAsia="zh-CN"/>
        </w:rPr>
        <w:t>bell shape</w:t>
      </w:r>
    </w:p>
    <w:p w:rsidR="00090477" w:rsidRPr="00990531" w:rsidRDefault="004D5431" w:rsidP="00EA6D92">
      <w:pPr>
        <w:pStyle w:val="ListParagraph"/>
        <w:ind w:left="630"/>
        <w:rPr>
          <w:rFonts w:asciiTheme="minorHAnsi" w:hAnsiTheme="minorHAnsi"/>
        </w:rPr>
      </w:pPr>
      <w:r w:rsidRPr="00990531">
        <w:rPr>
          <w:rFonts w:asciiTheme="minorHAnsi" w:hAnsiTheme="minorHAnsi"/>
        </w:rPr>
        <w:tab/>
      </w:r>
      <w:r w:rsidR="00090477" w:rsidRPr="00990531">
        <w:rPr>
          <w:rFonts w:asciiTheme="minorHAnsi" w:hAnsiTheme="minorHAnsi"/>
        </w:rPr>
        <w:t xml:space="preserve">        </w:t>
      </w:r>
    </w:p>
    <w:p w:rsidR="00AA27B5" w:rsidRPr="002E1B42" w:rsidRDefault="007214C2" w:rsidP="00F21A35">
      <w:pPr>
        <w:pStyle w:val="ListParagraph"/>
        <w:numPr>
          <w:ilvl w:val="1"/>
          <w:numId w:val="2"/>
        </w:numPr>
        <w:rPr>
          <w:rFonts w:asciiTheme="minorHAnsi" w:hAnsiTheme="minorHAnsi"/>
        </w:rPr>
      </w:pPr>
      <w:r>
        <w:t xml:space="preserve"> </w:t>
      </w:r>
      <w:r w:rsidR="00A8069B" w:rsidRPr="002E1B42">
        <w:rPr>
          <w:rFonts w:asciiTheme="minorHAnsi" w:hAnsiTheme="minorHAnsi"/>
        </w:rPr>
        <w:t xml:space="preserve">The correlation between math SAT score </w:t>
      </w:r>
      <w:r w:rsidR="00AA27B5" w:rsidRPr="002E1B42">
        <w:rPr>
          <w:rFonts w:asciiTheme="minorHAnsi" w:hAnsiTheme="minorHAnsi"/>
        </w:rPr>
        <w:t xml:space="preserve">(X) </w:t>
      </w:r>
      <w:r w:rsidR="00A8069B" w:rsidRPr="002E1B42">
        <w:rPr>
          <w:rFonts w:asciiTheme="minorHAnsi" w:hAnsiTheme="minorHAnsi"/>
        </w:rPr>
        <w:t xml:space="preserve">and total SAT score </w:t>
      </w:r>
      <w:r w:rsidR="00AA27B5" w:rsidRPr="002E1B42">
        <w:rPr>
          <w:rFonts w:asciiTheme="minorHAnsi" w:hAnsiTheme="minorHAnsi"/>
        </w:rPr>
        <w:t xml:space="preserve">(Y) </w:t>
      </w:r>
      <w:r w:rsidR="00A8069B" w:rsidRPr="002E1B42">
        <w:rPr>
          <w:rFonts w:asciiTheme="minorHAnsi" w:hAnsiTheme="minorHAnsi"/>
        </w:rPr>
        <w:t xml:space="preserve">is about </w:t>
      </w:r>
      <w:r w:rsidR="00D62B73" w:rsidRPr="002E1B42">
        <w:rPr>
          <w:rFonts w:asciiTheme="minorHAnsi" w:hAnsiTheme="minorHAnsi"/>
          <w:i/>
          <w:iCs/>
        </w:rPr>
        <w:t>R</w:t>
      </w:r>
      <w:r w:rsidR="00A8069B" w:rsidRPr="002E1B42">
        <w:rPr>
          <w:rFonts w:asciiTheme="minorHAnsi" w:hAnsiTheme="minorHAnsi"/>
        </w:rPr>
        <w:t xml:space="preserve">= 0.9935.  </w:t>
      </w:r>
    </w:p>
    <w:p w:rsidR="00A8069B" w:rsidRPr="00E4626D" w:rsidRDefault="00A8069B" w:rsidP="007214C2">
      <w:pPr>
        <w:pStyle w:val="ListParagraph"/>
        <w:ind w:left="648"/>
        <w:rPr>
          <w:rFonts w:asciiTheme="minorHAnsi" w:eastAsiaTheme="minorEastAsia" w:hAnsiTheme="minorHAnsi" w:hint="eastAsia"/>
          <w:lang w:eastAsia="zh-CN"/>
        </w:rPr>
      </w:pPr>
      <w:r w:rsidRPr="002E1B42">
        <w:rPr>
          <w:rFonts w:asciiTheme="minorHAnsi" w:hAnsiTheme="minorHAnsi"/>
        </w:rPr>
        <w:t xml:space="preserve">The </w:t>
      </w:r>
      <w:r w:rsidR="00AA27B5" w:rsidRPr="002E1B42">
        <w:rPr>
          <w:rFonts w:asciiTheme="minorHAnsi" w:hAnsiTheme="minorHAnsi"/>
        </w:rPr>
        <w:t xml:space="preserve">determination coefficient </w:t>
      </w:r>
      <w:r w:rsidRPr="002E1B42">
        <w:rPr>
          <w:rFonts w:asciiTheme="minorHAnsi" w:hAnsiTheme="minorHAnsi"/>
        </w:rPr>
        <w:t>R</w:t>
      </w:r>
      <w:r w:rsidR="00AA27B5" w:rsidRPr="002E1B42">
        <w:rPr>
          <w:rFonts w:asciiTheme="minorHAnsi" w:hAnsiTheme="minorHAnsi"/>
          <w:vertAlign w:val="superscript"/>
        </w:rPr>
        <w:t>2</w:t>
      </w:r>
      <w:r w:rsidRPr="002E1B42">
        <w:rPr>
          <w:rFonts w:asciiTheme="minorHAnsi" w:hAnsiTheme="minorHAnsi"/>
        </w:rPr>
        <w:t xml:space="preserve"> of least-squares regression line of Y on X should be</w:t>
      </w:r>
      <w:r w:rsidR="00E4626D">
        <w:rPr>
          <w:rFonts w:asciiTheme="minorHAnsi" w:eastAsiaTheme="minorEastAsia" w:hAnsiTheme="minorHAnsi" w:hint="eastAsia"/>
          <w:lang w:eastAsia="zh-CN"/>
        </w:rPr>
        <w:t xml:space="preserve"> </w:t>
      </w:r>
      <w:r w:rsidR="00E4626D" w:rsidRPr="00E7647A">
        <w:rPr>
          <w:rFonts w:asciiTheme="minorHAnsi" w:hAnsiTheme="minorHAnsi"/>
          <w:b/>
          <w:color w:val="0070C0"/>
          <w:u w:val="single"/>
        </w:rPr>
        <w:t>0.9870</w:t>
      </w:r>
    </w:p>
    <w:p w:rsidR="00482F4B" w:rsidRPr="00482F4B" w:rsidRDefault="00482F4B" w:rsidP="007214C2">
      <w:pPr>
        <w:pStyle w:val="ListParagraph"/>
        <w:ind w:left="648"/>
        <w:rPr>
          <w:rFonts w:asciiTheme="minorHAnsi" w:eastAsiaTheme="minorEastAsia" w:hAnsiTheme="minorHAnsi"/>
          <w:lang w:eastAsia="zh-CN"/>
        </w:rPr>
      </w:pPr>
    </w:p>
    <w:p w:rsidR="00482F4B" w:rsidRPr="00482F4B" w:rsidRDefault="00482F4B" w:rsidP="00F21A35">
      <w:pPr>
        <w:pStyle w:val="ListParagraph"/>
        <w:numPr>
          <w:ilvl w:val="1"/>
          <w:numId w:val="2"/>
        </w:numPr>
        <w:rPr>
          <w:rFonts w:asciiTheme="minorHAnsi" w:eastAsiaTheme="minorEastAsia" w:hAnsiTheme="minorHAnsi"/>
          <w:lang w:eastAsia="zh-CN"/>
        </w:rPr>
      </w:pPr>
      <w:r w:rsidRPr="00482F4B">
        <w:rPr>
          <w:rFonts w:asciiTheme="minorHAnsi" w:eastAsiaTheme="minorEastAsia" w:hAnsiTheme="minorHAnsi"/>
          <w:lang w:eastAsia="zh-CN"/>
        </w:rPr>
        <w:t xml:space="preserve">What is the approximate range of Male Wrist Girths?   </w:t>
      </w:r>
      <w:r w:rsidRPr="007A0056">
        <w:rPr>
          <w:rFonts w:asciiTheme="minorHAnsi" w:eastAsiaTheme="minorEastAsia" w:hAnsiTheme="minorHAnsi"/>
          <w:b/>
          <w:color w:val="0070C0"/>
          <w:u w:val="single"/>
          <w:lang w:eastAsia="zh-CN"/>
        </w:rPr>
        <w:t>_</w:t>
      </w:r>
      <w:r w:rsidR="007A0056" w:rsidRPr="007A0056">
        <w:rPr>
          <w:rFonts w:asciiTheme="minorHAnsi" w:eastAsiaTheme="minorEastAsia" w:hAnsiTheme="minorHAnsi" w:hint="eastAsia"/>
          <w:b/>
          <w:color w:val="0070C0"/>
          <w:u w:val="single"/>
          <w:lang w:eastAsia="zh-CN"/>
        </w:rPr>
        <w:t>5.0 or 14.5 - 19.5</w:t>
      </w:r>
    </w:p>
    <w:p w:rsidR="00AA27B5" w:rsidRDefault="00AA27B5" w:rsidP="00AA27B5">
      <w:pPr>
        <w:pStyle w:val="ListParagraph"/>
        <w:ind w:left="1080"/>
      </w:pPr>
    </w:p>
    <w:p w:rsidR="004C057B" w:rsidRDefault="00482F4B" w:rsidP="001F18DD">
      <w:pPr>
        <w:ind w:left="720" w:firstLine="720"/>
        <w:contextualSpacing/>
        <w:rPr>
          <w:sz w:val="24"/>
          <w:szCs w:val="24"/>
        </w:rPr>
      </w:pPr>
      <w:r>
        <w:rPr>
          <w:noProof/>
          <w:lang w:eastAsia="zh-CN"/>
        </w:rPr>
        <w:drawing>
          <wp:inline distT="0" distB="0" distL="0" distR="0" wp14:anchorId="7D74ACCC" wp14:editId="69412408">
            <wp:extent cx="2790825" cy="2202175"/>
            <wp:effectExtent l="0" t="0" r="0" b="8255"/>
            <wp:docPr id="532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1" name="Picture 4"/>
                    <pic:cNvPicPr>
                      <a:picLocks noChangeAspect="1" noChangeArrowheads="1"/>
                    </pic:cNvPicPr>
                  </pic:nvPicPr>
                  <pic:blipFill>
                    <a:blip r:embed="rId9"/>
                    <a:srcRect/>
                    <a:stretch>
                      <a:fillRect/>
                    </a:stretch>
                  </pic:blipFill>
                  <pic:spPr bwMode="auto">
                    <a:xfrm>
                      <a:off x="0" y="0"/>
                      <a:ext cx="2801160" cy="2210330"/>
                    </a:xfrm>
                    <a:prstGeom prst="rect">
                      <a:avLst/>
                    </a:prstGeom>
                    <a:noFill/>
                    <a:ln w="9525">
                      <a:noFill/>
                      <a:miter lim="800000"/>
                      <a:headEnd/>
                      <a:tailEnd/>
                    </a:ln>
                  </pic:spPr>
                </pic:pic>
              </a:graphicData>
            </a:graphic>
          </wp:inline>
        </w:drawing>
      </w:r>
    </w:p>
    <w:p w:rsidR="00216D24" w:rsidRPr="00482F4B" w:rsidRDefault="0056226F" w:rsidP="0032451C">
      <w:pPr>
        <w:rPr>
          <w:rFonts w:cs="Times New Roman"/>
          <w:sz w:val="24"/>
          <w:szCs w:val="24"/>
        </w:rPr>
      </w:pPr>
      <w:r>
        <w:rPr>
          <w:rFonts w:ascii="Times New Roman" w:hAnsi="Times New Roman" w:cs="Times New Roman"/>
          <w:sz w:val="24"/>
          <w:szCs w:val="24"/>
        </w:rPr>
        <w:t>2</w:t>
      </w:r>
      <w:r w:rsidR="00216D24">
        <w:rPr>
          <w:rFonts w:ascii="Times New Roman" w:hAnsi="Times New Roman" w:cs="Times New Roman"/>
          <w:sz w:val="24"/>
          <w:szCs w:val="24"/>
        </w:rPr>
        <w:t xml:space="preserve">. </w:t>
      </w:r>
      <w:r w:rsidR="00216D24" w:rsidRPr="00482F4B">
        <w:rPr>
          <w:rFonts w:cs="Times New Roman"/>
          <w:sz w:val="24"/>
          <w:szCs w:val="24"/>
        </w:rPr>
        <w:t xml:space="preserve">The following is a histogram showing the distribution of the average property damage caused by tornadoes per year over the period 1950 to 1999 in each of the 50 states and Puerto Rico.  The data are in millions of dollars and the class intervals are 0 to </w:t>
      </w:r>
      <w:r w:rsidR="007214C2" w:rsidRPr="00482F4B">
        <w:rPr>
          <w:rFonts w:cs="Times New Roman"/>
          <w:sz w:val="24"/>
          <w:szCs w:val="24"/>
        </w:rPr>
        <w:t>-</w:t>
      </w:r>
      <w:r w:rsidR="00B87EFC" w:rsidRPr="00482F4B">
        <w:rPr>
          <w:rFonts w:cs="Times New Roman"/>
          <w:sz w:val="24"/>
          <w:szCs w:val="24"/>
          <w:lang w:eastAsia="zh-CN"/>
        </w:rPr>
        <w:t xml:space="preserve"> </w:t>
      </w:r>
      <w:r w:rsidR="00216D24" w:rsidRPr="00482F4B">
        <w:rPr>
          <w:rFonts w:cs="Times New Roman"/>
          <w:sz w:val="24"/>
          <w:szCs w:val="24"/>
        </w:rPr>
        <w:t xml:space="preserve">&lt; 10, 10 to </w:t>
      </w:r>
      <w:r w:rsidR="007214C2" w:rsidRPr="00482F4B">
        <w:rPr>
          <w:rFonts w:cs="Times New Roman"/>
          <w:sz w:val="24"/>
          <w:szCs w:val="24"/>
        </w:rPr>
        <w:t>-</w:t>
      </w:r>
      <w:r w:rsidR="00B87EFC" w:rsidRPr="00482F4B">
        <w:rPr>
          <w:rFonts w:cs="Times New Roman"/>
          <w:sz w:val="24"/>
          <w:szCs w:val="24"/>
          <w:lang w:eastAsia="zh-CN"/>
        </w:rPr>
        <w:t xml:space="preserve"> </w:t>
      </w:r>
      <w:r w:rsidR="00216D24" w:rsidRPr="00482F4B">
        <w:rPr>
          <w:rFonts w:cs="Times New Roman"/>
          <w:sz w:val="24"/>
          <w:szCs w:val="24"/>
        </w:rPr>
        <w:t>&lt; 20, and so forth.</w:t>
      </w:r>
    </w:p>
    <w:p w:rsidR="00216D24" w:rsidRPr="002C4807" w:rsidRDefault="00216D24" w:rsidP="002C4807">
      <w:pPr>
        <w:pStyle w:val="ListParagraph"/>
        <w:rPr>
          <w:rFonts w:asciiTheme="minorHAnsi" w:hAnsiTheme="minorHAnsi"/>
        </w:rPr>
      </w:pPr>
      <w:r>
        <w:rPr>
          <w:noProof/>
          <w:color w:val="000000"/>
          <w:sz w:val="2"/>
          <w:szCs w:val="2"/>
          <w:lang w:eastAsia="zh-CN"/>
        </w:rPr>
        <w:drawing>
          <wp:inline distT="0" distB="0" distL="0" distR="0" wp14:anchorId="648FBCB1" wp14:editId="7946AF36">
            <wp:extent cx="3409950" cy="22793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2279378"/>
                    </a:xfrm>
                    <a:prstGeom prst="rect">
                      <a:avLst/>
                    </a:prstGeom>
                    <a:noFill/>
                    <a:ln>
                      <a:noFill/>
                    </a:ln>
                  </pic:spPr>
                </pic:pic>
              </a:graphicData>
            </a:graphic>
          </wp:inline>
        </w:drawing>
      </w:r>
      <w:r w:rsidR="002C4807">
        <w:t xml:space="preserve">  (</w:t>
      </w:r>
      <w:r w:rsidR="002C4807">
        <w:rPr>
          <w:rFonts w:asciiTheme="minorHAnsi" w:hAnsiTheme="minorHAnsi"/>
        </w:rPr>
        <w:t>Hint: the data total:  50 + 1 = 51)</w:t>
      </w:r>
    </w:p>
    <w:p w:rsidR="00216D24" w:rsidRPr="0056226F" w:rsidRDefault="0056226F" w:rsidP="00912635">
      <w:pPr>
        <w:spacing w:after="40"/>
        <w:rPr>
          <w:rFonts w:cs="Times New Roman"/>
          <w:sz w:val="24"/>
          <w:szCs w:val="24"/>
        </w:rPr>
      </w:pPr>
      <w:r w:rsidRPr="0056226F">
        <w:rPr>
          <w:sz w:val="24"/>
          <w:szCs w:val="24"/>
        </w:rPr>
        <w:t>2</w:t>
      </w:r>
      <w:r w:rsidR="00216D24" w:rsidRPr="0056226F">
        <w:rPr>
          <w:sz w:val="24"/>
          <w:szCs w:val="24"/>
        </w:rPr>
        <w:t xml:space="preserve">-1) </w:t>
      </w:r>
      <w:proofErr w:type="gramStart"/>
      <w:r w:rsidR="00216D24" w:rsidRPr="0056226F">
        <w:rPr>
          <w:rFonts w:cs="Times New Roman"/>
          <w:sz w:val="24"/>
          <w:szCs w:val="24"/>
        </w:rPr>
        <w:t>The</w:t>
      </w:r>
      <w:proofErr w:type="gramEnd"/>
      <w:r w:rsidR="00216D24" w:rsidRPr="0056226F">
        <w:rPr>
          <w:rFonts w:cs="Times New Roman"/>
          <w:sz w:val="24"/>
          <w:szCs w:val="24"/>
        </w:rPr>
        <w:t xml:space="preserve"> percent of the data with average property damage of under 20 million dollars is about</w:t>
      </w:r>
    </w:p>
    <w:p w:rsidR="00216D24" w:rsidRDefault="00216D24" w:rsidP="00F21A35">
      <w:pPr>
        <w:pStyle w:val="ListParagraph"/>
        <w:numPr>
          <w:ilvl w:val="0"/>
          <w:numId w:val="1"/>
        </w:numPr>
        <w:rPr>
          <w:rFonts w:asciiTheme="minorHAnsi" w:hAnsiTheme="minorHAnsi"/>
        </w:rPr>
      </w:pPr>
      <w:r w:rsidRPr="0056226F">
        <w:rPr>
          <w:rFonts w:asciiTheme="minorHAnsi" w:hAnsiTheme="minorHAnsi"/>
        </w:rPr>
        <w:t>20%</w:t>
      </w:r>
      <w:r w:rsidRPr="0056226F">
        <w:rPr>
          <w:rFonts w:asciiTheme="minorHAnsi" w:hAnsiTheme="minorHAnsi"/>
        </w:rPr>
        <w:tab/>
      </w:r>
      <w:r w:rsidRPr="0056226F">
        <w:rPr>
          <w:rFonts w:asciiTheme="minorHAnsi" w:hAnsiTheme="minorHAnsi"/>
        </w:rPr>
        <w:tab/>
        <w:t>b) 30%</w:t>
      </w:r>
      <w:r w:rsidRPr="0056226F">
        <w:rPr>
          <w:rFonts w:asciiTheme="minorHAnsi" w:hAnsiTheme="minorHAnsi"/>
        </w:rPr>
        <w:tab/>
      </w:r>
      <w:r w:rsidRPr="0056226F">
        <w:rPr>
          <w:rFonts w:asciiTheme="minorHAnsi" w:hAnsiTheme="minorHAnsi"/>
        </w:rPr>
        <w:tab/>
      </w:r>
      <w:r w:rsidRPr="0056226F">
        <w:rPr>
          <w:rFonts w:asciiTheme="minorHAnsi" w:hAnsiTheme="minorHAnsi"/>
        </w:rPr>
        <w:tab/>
        <w:t>c) 40%</w:t>
      </w:r>
      <w:r w:rsidRPr="0056226F">
        <w:rPr>
          <w:rFonts w:asciiTheme="minorHAnsi" w:hAnsiTheme="minorHAnsi"/>
        </w:rPr>
        <w:tab/>
      </w:r>
      <w:r w:rsidRPr="0056226F">
        <w:rPr>
          <w:rFonts w:asciiTheme="minorHAnsi" w:hAnsiTheme="minorHAnsi"/>
        </w:rPr>
        <w:tab/>
      </w:r>
      <w:r w:rsidRPr="0056226F">
        <w:rPr>
          <w:rFonts w:asciiTheme="minorHAnsi" w:hAnsiTheme="minorHAnsi"/>
        </w:rPr>
        <w:tab/>
      </w:r>
      <w:r w:rsidRPr="009A1A04">
        <w:rPr>
          <w:rFonts w:asciiTheme="minorHAnsi" w:hAnsiTheme="minorHAnsi"/>
          <w:b/>
          <w:color w:val="FF0000"/>
        </w:rPr>
        <w:t>d)</w:t>
      </w:r>
      <w:r w:rsidRPr="0056226F">
        <w:rPr>
          <w:rFonts w:asciiTheme="minorHAnsi" w:hAnsiTheme="minorHAnsi"/>
        </w:rPr>
        <w:t xml:space="preserve"> 60%</w:t>
      </w:r>
    </w:p>
    <w:p w:rsidR="00482F4B" w:rsidRDefault="009A1A04" w:rsidP="00912635">
      <w:pPr>
        <w:spacing w:after="40"/>
        <w:rPr>
          <w:rFonts w:hint="eastAsia"/>
          <w:sz w:val="24"/>
          <w:szCs w:val="24"/>
          <w:lang w:eastAsia="zh-CN"/>
        </w:rPr>
      </w:pPr>
      <w:r>
        <w:rPr>
          <w:rFonts w:hint="eastAsia"/>
          <w:sz w:val="24"/>
          <w:szCs w:val="24"/>
          <w:lang w:eastAsia="zh-CN"/>
        </w:rPr>
        <w:tab/>
      </w:r>
      <w:r>
        <w:rPr>
          <w:rFonts w:hint="eastAsia"/>
          <w:sz w:val="24"/>
          <w:szCs w:val="24"/>
          <w:lang w:eastAsia="zh-CN"/>
        </w:rPr>
        <w:tab/>
      </w:r>
    </w:p>
    <w:p w:rsidR="009A1A04" w:rsidRDefault="009A1A04" w:rsidP="00912635">
      <w:pPr>
        <w:spacing w:after="40"/>
        <w:rPr>
          <w:sz w:val="24"/>
          <w:szCs w:val="24"/>
          <w:lang w:eastAsia="zh-CN"/>
        </w:rPr>
      </w:pPr>
      <w:r>
        <w:rPr>
          <w:rFonts w:hint="eastAsia"/>
          <w:sz w:val="24"/>
          <w:szCs w:val="24"/>
          <w:lang w:eastAsia="zh-CN"/>
        </w:rPr>
        <w:tab/>
      </w:r>
      <w:r>
        <w:rPr>
          <w:rFonts w:hint="eastAsia"/>
          <w:sz w:val="24"/>
          <w:szCs w:val="24"/>
          <w:lang w:eastAsia="zh-CN"/>
        </w:rPr>
        <w:tab/>
      </w:r>
      <w:r w:rsidRPr="00E7647A">
        <w:rPr>
          <w:b/>
          <w:color w:val="0070C0"/>
          <w:sz w:val="24"/>
          <w:szCs w:val="24"/>
        </w:rPr>
        <w:t>31/51 = 0.61, close to 60%</w:t>
      </w:r>
    </w:p>
    <w:p w:rsidR="00216D24" w:rsidRPr="0056226F" w:rsidRDefault="0056226F" w:rsidP="00912635">
      <w:pPr>
        <w:spacing w:after="40"/>
        <w:rPr>
          <w:rFonts w:cs="Times New Roman"/>
          <w:sz w:val="24"/>
          <w:szCs w:val="24"/>
        </w:rPr>
      </w:pPr>
      <w:r w:rsidRPr="0056226F">
        <w:rPr>
          <w:sz w:val="24"/>
          <w:szCs w:val="24"/>
        </w:rPr>
        <w:t>2</w:t>
      </w:r>
      <w:r w:rsidR="00216D24" w:rsidRPr="0056226F">
        <w:rPr>
          <w:sz w:val="24"/>
          <w:szCs w:val="24"/>
        </w:rPr>
        <w:t xml:space="preserve">-2) </w:t>
      </w:r>
      <w:proofErr w:type="gramStart"/>
      <w:r w:rsidR="00216D24" w:rsidRPr="0056226F">
        <w:rPr>
          <w:rFonts w:cs="Times New Roman"/>
          <w:sz w:val="24"/>
          <w:szCs w:val="24"/>
        </w:rPr>
        <w:t>The</w:t>
      </w:r>
      <w:proofErr w:type="gramEnd"/>
      <w:r w:rsidR="00216D24" w:rsidRPr="0056226F">
        <w:rPr>
          <w:rFonts w:cs="Times New Roman"/>
          <w:sz w:val="24"/>
          <w:szCs w:val="24"/>
        </w:rPr>
        <w:t xml:space="preserve"> histogram </w:t>
      </w:r>
    </w:p>
    <w:p w:rsidR="007214C2" w:rsidRPr="0056226F" w:rsidRDefault="002B39BD" w:rsidP="00F21A35">
      <w:pPr>
        <w:pStyle w:val="ListParagraph"/>
        <w:numPr>
          <w:ilvl w:val="0"/>
          <w:numId w:val="4"/>
        </w:numPr>
        <w:rPr>
          <w:rFonts w:asciiTheme="minorHAnsi" w:hAnsiTheme="minorHAnsi"/>
        </w:rPr>
      </w:pPr>
      <w:r w:rsidRPr="0056226F">
        <w:rPr>
          <w:rFonts w:asciiTheme="minorHAnsi" w:hAnsiTheme="minorHAnsi"/>
        </w:rPr>
        <w:t>is skewed to the right</w:t>
      </w:r>
      <w:r w:rsidRPr="0056226F">
        <w:rPr>
          <w:rFonts w:asciiTheme="minorHAnsi" w:hAnsiTheme="minorHAnsi"/>
        </w:rPr>
        <w:tab/>
      </w:r>
      <w:r w:rsidRPr="0056226F">
        <w:rPr>
          <w:rFonts w:asciiTheme="minorHAnsi" w:hAnsiTheme="minorHAnsi"/>
        </w:rPr>
        <w:tab/>
        <w:t>b) is skewed to the left</w:t>
      </w:r>
      <w:r w:rsidRPr="0056226F">
        <w:rPr>
          <w:rFonts w:asciiTheme="minorHAnsi" w:hAnsiTheme="minorHAnsi"/>
        </w:rPr>
        <w:tab/>
      </w:r>
      <w:r w:rsidRPr="0056226F">
        <w:rPr>
          <w:rFonts w:asciiTheme="minorHAnsi" w:hAnsiTheme="minorHAnsi"/>
        </w:rPr>
        <w:tab/>
        <w:t>c) symmetric</w:t>
      </w:r>
      <w:r w:rsidR="006B5EDF" w:rsidRPr="0056226F">
        <w:rPr>
          <w:rFonts w:asciiTheme="minorHAnsi" w:hAnsiTheme="minorHAnsi"/>
        </w:rPr>
        <w:tab/>
      </w:r>
    </w:p>
    <w:p w:rsidR="00790460" w:rsidRDefault="00790460" w:rsidP="00211563">
      <w:pPr>
        <w:pStyle w:val="ListParagraph"/>
        <w:ind w:left="288"/>
        <w:textAlignment w:val="baseline"/>
        <w:rPr>
          <w:rFonts w:asciiTheme="minorHAnsi" w:eastAsiaTheme="minorEastAsia" w:hAnsiTheme="minorHAnsi"/>
          <w:lang w:eastAsia="zh-CN"/>
        </w:rPr>
      </w:pPr>
    </w:p>
    <w:p w:rsidR="00211563" w:rsidRPr="00B461D8" w:rsidRDefault="00211563" w:rsidP="00211563">
      <w:pPr>
        <w:pStyle w:val="ListParagraph"/>
        <w:ind w:left="288"/>
        <w:textAlignment w:val="baseline"/>
        <w:rPr>
          <w:rFonts w:asciiTheme="minorHAnsi" w:hAnsiTheme="minorHAnsi"/>
        </w:rPr>
      </w:pPr>
      <w:r w:rsidRPr="00B461D8">
        <w:rPr>
          <w:rFonts w:asciiTheme="minorHAnsi" w:hAnsiTheme="minorHAnsi"/>
        </w:rPr>
        <w:t>3</w:t>
      </w:r>
      <w:r w:rsidRPr="00B461D8">
        <w:rPr>
          <w:rFonts w:asciiTheme="minorHAnsi" w:hAnsiTheme="minorHAnsi"/>
          <w:b/>
        </w:rPr>
        <w:t>. Histogram</w:t>
      </w:r>
      <w:r w:rsidRPr="00B461D8">
        <w:rPr>
          <w:rFonts w:asciiTheme="minorHAnsi" w:hAnsiTheme="minorHAnsi"/>
        </w:rPr>
        <w:t xml:space="preserve">   Two types of fatty acids, omega-3 and omega-6 are obtained from food oils. Listed below are data of the </w:t>
      </w:r>
      <w:r w:rsidRPr="00B461D8">
        <w:rPr>
          <w:rFonts w:asciiTheme="minorHAnsi" w:hAnsiTheme="minorHAnsi"/>
          <w:b/>
        </w:rPr>
        <w:t>ratio</w:t>
      </w:r>
      <w:r w:rsidRPr="00B461D8">
        <w:rPr>
          <w:rFonts w:asciiTheme="minorHAnsi" w:hAnsiTheme="minorHAnsi"/>
        </w:rPr>
        <w:t xml:space="preserve"> of omega-3 to omega-6 in some common food oils (such as walnut, salmon). </w:t>
      </w:r>
    </w:p>
    <w:p w:rsidR="00211563" w:rsidRPr="00B461D8" w:rsidRDefault="00211563" w:rsidP="00211563">
      <w:pPr>
        <w:ind w:left="360"/>
        <w:textAlignment w:val="baseline"/>
        <w:rPr>
          <w:noProof/>
          <w:color w:val="FF0000"/>
          <w:sz w:val="24"/>
          <w:szCs w:val="24"/>
        </w:rPr>
      </w:pPr>
      <w:r w:rsidRPr="00B461D8">
        <w:rPr>
          <w:noProof/>
          <w:sz w:val="24"/>
          <w:szCs w:val="24"/>
        </w:rPr>
        <w:tab/>
        <w:t xml:space="preserve">5.33, 0.20, 0.13, 0.38, </w:t>
      </w:r>
      <w:r w:rsidRPr="00B04F03">
        <w:rPr>
          <w:i/>
          <w:noProof/>
          <w:sz w:val="24"/>
          <w:szCs w:val="24"/>
        </w:rPr>
        <w:t>2.16</w:t>
      </w:r>
      <w:r w:rsidRPr="00B461D8">
        <w:rPr>
          <w:noProof/>
          <w:sz w:val="24"/>
          <w:szCs w:val="24"/>
        </w:rPr>
        <w:t xml:space="preserve">,  2.50, 0.06, 2.00, 0.11, </w:t>
      </w:r>
      <w:r w:rsidRPr="00B04F03">
        <w:rPr>
          <w:i/>
          <w:noProof/>
          <w:sz w:val="24"/>
          <w:szCs w:val="24"/>
        </w:rPr>
        <w:t>0.06,</w:t>
      </w:r>
      <w:r w:rsidRPr="00B04F03">
        <w:rPr>
          <w:noProof/>
          <w:sz w:val="24"/>
          <w:szCs w:val="24"/>
        </w:rPr>
        <w:t xml:space="preserve">  </w:t>
      </w:r>
      <w:r w:rsidRPr="00B461D8">
        <w:rPr>
          <w:noProof/>
          <w:sz w:val="24"/>
          <w:szCs w:val="24"/>
        </w:rPr>
        <w:t xml:space="preserve">0.05, 0.08, 0.06, 0.05, </w:t>
      </w:r>
      <w:r w:rsidRPr="00B04F03">
        <w:rPr>
          <w:i/>
          <w:noProof/>
          <w:sz w:val="24"/>
          <w:szCs w:val="24"/>
        </w:rPr>
        <w:t>0.00,</w:t>
      </w:r>
      <w:r w:rsidRPr="00B04F03">
        <w:rPr>
          <w:noProof/>
          <w:sz w:val="24"/>
          <w:szCs w:val="24"/>
        </w:rPr>
        <w:t xml:space="preserve"> </w:t>
      </w:r>
      <w:r w:rsidRPr="00B461D8">
        <w:rPr>
          <w:noProof/>
          <w:sz w:val="24"/>
          <w:szCs w:val="24"/>
        </w:rPr>
        <w:t xml:space="preserve">3.56,  0.46, 0.13, 0.00, </w:t>
      </w:r>
      <w:r w:rsidRPr="00B04F03">
        <w:rPr>
          <w:i/>
          <w:noProof/>
          <w:sz w:val="24"/>
          <w:szCs w:val="24"/>
        </w:rPr>
        <w:t>1.96,</w:t>
      </w:r>
      <w:r w:rsidRPr="00B04F03">
        <w:rPr>
          <w:noProof/>
          <w:sz w:val="24"/>
          <w:szCs w:val="24"/>
        </w:rPr>
        <w:t xml:space="preserve"> </w:t>
      </w:r>
      <w:r w:rsidRPr="00B461D8">
        <w:rPr>
          <w:noProof/>
          <w:sz w:val="24"/>
          <w:szCs w:val="24"/>
        </w:rPr>
        <w:t xml:space="preserve">2.67, 0.07, 0.05, 0.64, </w:t>
      </w:r>
      <w:r w:rsidRPr="00B04F03">
        <w:rPr>
          <w:i/>
          <w:noProof/>
          <w:sz w:val="24"/>
          <w:szCs w:val="24"/>
        </w:rPr>
        <w:t>0.03,</w:t>
      </w:r>
      <w:r w:rsidRPr="00B04F03">
        <w:rPr>
          <w:noProof/>
          <w:sz w:val="24"/>
          <w:szCs w:val="24"/>
        </w:rPr>
        <w:t xml:space="preserve"> </w:t>
      </w:r>
      <w:r w:rsidRPr="00B461D8">
        <w:rPr>
          <w:noProof/>
          <w:sz w:val="24"/>
          <w:szCs w:val="24"/>
        </w:rPr>
        <w:t xml:space="preserve">0.01, 0.01, 0.00, 0.02, </w:t>
      </w:r>
      <w:r w:rsidRPr="00B04F03">
        <w:rPr>
          <w:i/>
          <w:noProof/>
          <w:sz w:val="24"/>
          <w:szCs w:val="24"/>
        </w:rPr>
        <w:t>0.04</w:t>
      </w:r>
    </w:p>
    <w:p w:rsidR="00211563" w:rsidRPr="00B461D8" w:rsidRDefault="00211563" w:rsidP="00211563">
      <w:pPr>
        <w:ind w:left="360"/>
        <w:textAlignment w:val="baseline"/>
        <w:rPr>
          <w:noProof/>
          <w:sz w:val="24"/>
          <w:szCs w:val="24"/>
        </w:rPr>
      </w:pPr>
      <w:r w:rsidRPr="00B461D8">
        <w:rPr>
          <w:noProof/>
          <w:sz w:val="24"/>
          <w:szCs w:val="24"/>
        </w:rPr>
        <w:t xml:space="preserve">3-1)  Make a </w:t>
      </w:r>
      <w:r w:rsidRPr="00B461D8">
        <w:rPr>
          <w:b/>
          <w:noProof/>
          <w:sz w:val="24"/>
          <w:szCs w:val="24"/>
        </w:rPr>
        <w:t>frequency table</w:t>
      </w:r>
      <w:r w:rsidRPr="00B461D8">
        <w:rPr>
          <w:noProof/>
          <w:sz w:val="24"/>
          <w:szCs w:val="24"/>
        </w:rPr>
        <w:t xml:space="preserve"> from these data, using classes bounded by the whole number from 0 to 6. Hint: Intervals  are : 0 -</w:t>
      </w:r>
      <w:r w:rsidR="00165215">
        <w:rPr>
          <w:rFonts w:hint="eastAsia"/>
          <w:noProof/>
          <w:sz w:val="24"/>
          <w:szCs w:val="24"/>
          <w:lang w:eastAsia="zh-CN"/>
        </w:rPr>
        <w:t xml:space="preserve"> </w:t>
      </w:r>
      <w:r w:rsidRPr="00B461D8">
        <w:rPr>
          <w:noProof/>
          <w:sz w:val="24"/>
          <w:szCs w:val="24"/>
        </w:rPr>
        <w:t>&lt; 1, 1 -</w:t>
      </w:r>
      <w:r w:rsidR="00165215">
        <w:rPr>
          <w:rFonts w:hint="eastAsia"/>
          <w:noProof/>
          <w:sz w:val="24"/>
          <w:szCs w:val="24"/>
          <w:lang w:eastAsia="zh-CN"/>
        </w:rPr>
        <w:t xml:space="preserve"> </w:t>
      </w:r>
      <w:r w:rsidRPr="00B461D8">
        <w:rPr>
          <w:noProof/>
          <w:sz w:val="24"/>
          <w:szCs w:val="24"/>
        </w:rPr>
        <w:t>&lt; 2, 2 -</w:t>
      </w:r>
      <w:r w:rsidR="00165215">
        <w:rPr>
          <w:rFonts w:hint="eastAsia"/>
          <w:noProof/>
          <w:sz w:val="24"/>
          <w:szCs w:val="24"/>
          <w:lang w:eastAsia="zh-CN"/>
        </w:rPr>
        <w:t xml:space="preserve"> </w:t>
      </w:r>
      <w:r w:rsidRPr="00B461D8">
        <w:rPr>
          <w:noProof/>
          <w:sz w:val="24"/>
          <w:szCs w:val="24"/>
        </w:rPr>
        <w:t>&lt;3, 3 -</w:t>
      </w:r>
      <w:r w:rsidR="00165215">
        <w:rPr>
          <w:rFonts w:hint="eastAsia"/>
          <w:noProof/>
          <w:sz w:val="24"/>
          <w:szCs w:val="24"/>
          <w:lang w:eastAsia="zh-CN"/>
        </w:rPr>
        <w:t xml:space="preserve"> </w:t>
      </w:r>
      <w:r w:rsidRPr="00B461D8">
        <w:rPr>
          <w:noProof/>
          <w:sz w:val="24"/>
          <w:szCs w:val="24"/>
        </w:rPr>
        <w:t>&lt; 4, 4 -</w:t>
      </w:r>
      <w:r w:rsidR="00165215">
        <w:rPr>
          <w:rFonts w:hint="eastAsia"/>
          <w:noProof/>
          <w:sz w:val="24"/>
          <w:szCs w:val="24"/>
          <w:lang w:eastAsia="zh-CN"/>
        </w:rPr>
        <w:t xml:space="preserve"> </w:t>
      </w:r>
      <w:r w:rsidRPr="00B461D8">
        <w:rPr>
          <w:noProof/>
          <w:sz w:val="24"/>
          <w:szCs w:val="24"/>
        </w:rPr>
        <w:t>&lt; 5, 5 -</w:t>
      </w:r>
      <w:r w:rsidR="00165215">
        <w:rPr>
          <w:rFonts w:hint="eastAsia"/>
          <w:noProof/>
          <w:sz w:val="24"/>
          <w:szCs w:val="24"/>
          <w:lang w:eastAsia="zh-CN"/>
        </w:rPr>
        <w:t xml:space="preserve"> </w:t>
      </w:r>
      <w:r w:rsidRPr="00B461D8">
        <w:rPr>
          <w:noProof/>
          <w:sz w:val="24"/>
          <w:szCs w:val="24"/>
        </w:rPr>
        <w:t>&lt; 6</w:t>
      </w:r>
    </w:p>
    <w:p w:rsidR="00564DF3" w:rsidRPr="00564DF3" w:rsidRDefault="00564DF3" w:rsidP="00564DF3">
      <w:pPr>
        <w:spacing w:after="0"/>
        <w:ind w:left="360"/>
        <w:textAlignment w:val="baseline"/>
        <w:rPr>
          <w:rFonts w:eastAsiaTheme="minorHAnsi"/>
          <w:b/>
          <w:noProof/>
          <w:color w:val="0070C0"/>
        </w:rPr>
      </w:pPr>
      <w:r>
        <w:rPr>
          <w:rFonts w:hint="eastAsia"/>
          <w:noProof/>
          <w:lang w:eastAsia="zh-CN"/>
        </w:rPr>
        <w:tab/>
      </w:r>
      <w:r w:rsidRPr="00564DF3">
        <w:rPr>
          <w:rFonts w:eastAsiaTheme="minorHAnsi"/>
          <w:b/>
          <w:noProof/>
          <w:color w:val="0070C0"/>
        </w:rPr>
        <w:t>Ratio</w:t>
      </w:r>
      <w:r w:rsidRPr="00564DF3">
        <w:rPr>
          <w:rFonts w:eastAsiaTheme="minorHAnsi"/>
          <w:b/>
          <w:noProof/>
          <w:color w:val="0070C0"/>
        </w:rPr>
        <w:tab/>
        <w:t>Frequency</w:t>
      </w:r>
    </w:p>
    <w:p w:rsidR="00564DF3" w:rsidRPr="00564DF3" w:rsidRDefault="00564DF3" w:rsidP="00564DF3">
      <w:pPr>
        <w:spacing w:after="0"/>
        <w:ind w:left="360"/>
        <w:textAlignment w:val="baseline"/>
        <w:rPr>
          <w:rFonts w:eastAsiaTheme="minorHAnsi"/>
          <w:b/>
          <w:noProof/>
          <w:color w:val="0070C0"/>
          <w:sz w:val="24"/>
          <w:szCs w:val="24"/>
        </w:rPr>
      </w:pPr>
      <w:r w:rsidRPr="00564DF3">
        <w:rPr>
          <w:rFonts w:eastAsiaTheme="minorHAnsi"/>
          <w:b/>
          <w:noProof/>
          <w:color w:val="0070C0"/>
        </w:rPr>
        <w:tab/>
      </w:r>
      <w:r w:rsidRPr="00564DF3">
        <w:rPr>
          <w:rFonts w:eastAsiaTheme="minorHAnsi"/>
          <w:b/>
          <w:noProof/>
          <w:color w:val="0070C0"/>
          <w:sz w:val="24"/>
          <w:szCs w:val="24"/>
        </w:rPr>
        <w:t>0-&lt;1</w:t>
      </w:r>
      <w:r w:rsidRPr="00564DF3">
        <w:rPr>
          <w:rFonts w:eastAsiaTheme="minorHAnsi"/>
          <w:b/>
          <w:noProof/>
          <w:color w:val="0070C0"/>
          <w:sz w:val="24"/>
          <w:szCs w:val="24"/>
        </w:rPr>
        <w:tab/>
        <w:t>23</w:t>
      </w:r>
    </w:p>
    <w:p w:rsidR="00564DF3" w:rsidRPr="00564DF3" w:rsidRDefault="00564DF3" w:rsidP="00564DF3">
      <w:pPr>
        <w:spacing w:after="0"/>
        <w:ind w:left="360"/>
        <w:textAlignment w:val="baseline"/>
        <w:rPr>
          <w:rFonts w:eastAsiaTheme="minorHAnsi"/>
          <w:b/>
          <w:noProof/>
          <w:color w:val="0070C0"/>
        </w:rPr>
      </w:pPr>
      <w:r w:rsidRPr="00564DF3">
        <w:rPr>
          <w:rFonts w:eastAsiaTheme="minorHAnsi"/>
          <w:b/>
          <w:noProof/>
          <w:color w:val="0070C0"/>
        </w:rPr>
        <w:tab/>
        <w:t>1-&lt;2</w:t>
      </w:r>
      <w:r w:rsidRPr="00564DF3">
        <w:rPr>
          <w:rFonts w:eastAsiaTheme="minorHAnsi"/>
          <w:b/>
          <w:noProof/>
          <w:color w:val="0070C0"/>
        </w:rPr>
        <w:tab/>
        <w:t>1</w:t>
      </w:r>
    </w:p>
    <w:p w:rsidR="00564DF3" w:rsidRPr="00564DF3" w:rsidRDefault="00564DF3" w:rsidP="00564DF3">
      <w:pPr>
        <w:spacing w:after="0"/>
        <w:ind w:left="360"/>
        <w:textAlignment w:val="baseline"/>
        <w:rPr>
          <w:rFonts w:eastAsiaTheme="minorHAnsi"/>
          <w:b/>
          <w:noProof/>
          <w:color w:val="0070C0"/>
        </w:rPr>
      </w:pPr>
      <w:r w:rsidRPr="00564DF3">
        <w:rPr>
          <w:rFonts w:eastAsiaTheme="minorHAnsi"/>
          <w:b/>
          <w:noProof/>
          <w:color w:val="0070C0"/>
        </w:rPr>
        <w:tab/>
        <w:t>2-&lt;3</w:t>
      </w:r>
      <w:r w:rsidRPr="00564DF3">
        <w:rPr>
          <w:rFonts w:eastAsiaTheme="minorHAnsi"/>
          <w:b/>
          <w:noProof/>
          <w:color w:val="0070C0"/>
        </w:rPr>
        <w:tab/>
        <w:t>4</w:t>
      </w:r>
    </w:p>
    <w:p w:rsidR="00564DF3" w:rsidRPr="00564DF3" w:rsidRDefault="00564DF3" w:rsidP="00564DF3">
      <w:pPr>
        <w:spacing w:after="0"/>
        <w:ind w:left="360"/>
        <w:textAlignment w:val="baseline"/>
        <w:rPr>
          <w:rFonts w:eastAsiaTheme="minorHAnsi"/>
          <w:b/>
          <w:noProof/>
          <w:color w:val="0070C0"/>
        </w:rPr>
      </w:pPr>
      <w:r w:rsidRPr="00564DF3">
        <w:rPr>
          <w:rFonts w:eastAsiaTheme="minorHAnsi"/>
          <w:b/>
          <w:noProof/>
          <w:color w:val="0070C0"/>
        </w:rPr>
        <w:tab/>
        <w:t>3-&lt;4</w:t>
      </w:r>
      <w:r w:rsidRPr="00564DF3">
        <w:rPr>
          <w:rFonts w:eastAsiaTheme="minorHAnsi"/>
          <w:b/>
          <w:noProof/>
          <w:color w:val="0070C0"/>
        </w:rPr>
        <w:tab/>
        <w:t>1</w:t>
      </w:r>
    </w:p>
    <w:p w:rsidR="00564DF3" w:rsidRPr="00564DF3" w:rsidRDefault="00564DF3" w:rsidP="00564DF3">
      <w:pPr>
        <w:spacing w:after="0"/>
        <w:ind w:left="360"/>
        <w:textAlignment w:val="baseline"/>
        <w:rPr>
          <w:rFonts w:eastAsiaTheme="minorHAnsi"/>
          <w:b/>
          <w:noProof/>
          <w:color w:val="0070C0"/>
        </w:rPr>
      </w:pPr>
      <w:r w:rsidRPr="00564DF3">
        <w:rPr>
          <w:rFonts w:eastAsiaTheme="minorHAnsi"/>
          <w:b/>
          <w:noProof/>
          <w:color w:val="0070C0"/>
        </w:rPr>
        <w:tab/>
        <w:t>4-&lt;5</w:t>
      </w:r>
      <w:r w:rsidRPr="00564DF3">
        <w:rPr>
          <w:rFonts w:eastAsiaTheme="minorHAnsi"/>
          <w:b/>
          <w:noProof/>
          <w:color w:val="0070C0"/>
        </w:rPr>
        <w:tab/>
        <w:t>0</w:t>
      </w:r>
    </w:p>
    <w:p w:rsidR="00564DF3" w:rsidRPr="00564DF3" w:rsidRDefault="00564DF3" w:rsidP="00564DF3">
      <w:pPr>
        <w:spacing w:after="0"/>
        <w:ind w:left="360"/>
        <w:textAlignment w:val="baseline"/>
        <w:rPr>
          <w:rFonts w:eastAsiaTheme="minorHAnsi"/>
          <w:b/>
          <w:noProof/>
          <w:color w:val="0070C0"/>
        </w:rPr>
      </w:pPr>
      <w:r w:rsidRPr="00564DF3">
        <w:rPr>
          <w:rFonts w:eastAsiaTheme="minorHAnsi"/>
          <w:b/>
          <w:noProof/>
          <w:color w:val="0070C0"/>
        </w:rPr>
        <w:tab/>
        <w:t>5-&lt;6</w:t>
      </w:r>
      <w:r w:rsidRPr="00564DF3">
        <w:rPr>
          <w:rFonts w:eastAsiaTheme="minorHAnsi"/>
          <w:b/>
          <w:noProof/>
          <w:color w:val="0070C0"/>
        </w:rPr>
        <w:tab/>
        <w:t>1</w:t>
      </w:r>
    </w:p>
    <w:p w:rsidR="00211563" w:rsidRPr="00B461D8" w:rsidRDefault="00211563" w:rsidP="00211563">
      <w:pPr>
        <w:ind w:left="360"/>
        <w:textAlignment w:val="baseline"/>
        <w:rPr>
          <w:noProof/>
          <w:sz w:val="24"/>
          <w:szCs w:val="24"/>
        </w:rPr>
      </w:pPr>
      <w:r w:rsidRPr="00B461D8">
        <w:rPr>
          <w:noProof/>
          <w:sz w:val="24"/>
          <w:szCs w:val="24"/>
        </w:rPr>
        <w:t>3-2</w:t>
      </w:r>
      <w:proofErr w:type="gramStart"/>
      <w:r w:rsidRPr="00B461D8">
        <w:rPr>
          <w:noProof/>
          <w:sz w:val="24"/>
          <w:szCs w:val="24"/>
        </w:rPr>
        <w:t xml:space="preserve">) </w:t>
      </w:r>
      <w:r w:rsidR="00A402BD">
        <w:rPr>
          <w:rFonts w:hint="eastAsia"/>
          <w:noProof/>
          <w:sz w:val="24"/>
          <w:szCs w:val="24"/>
          <w:lang w:eastAsia="zh-CN"/>
        </w:rPr>
        <w:t xml:space="preserve"> </w:t>
      </w:r>
      <w:r w:rsidRPr="00B461D8">
        <w:rPr>
          <w:sz w:val="24"/>
          <w:szCs w:val="24"/>
        </w:rPr>
        <w:t>Make</w:t>
      </w:r>
      <w:proofErr w:type="gramEnd"/>
      <w:r w:rsidRPr="00B461D8">
        <w:rPr>
          <w:sz w:val="24"/>
          <w:szCs w:val="24"/>
        </w:rPr>
        <w:t xml:space="preserve"> a </w:t>
      </w:r>
      <w:r w:rsidRPr="00B461D8">
        <w:rPr>
          <w:b/>
          <w:sz w:val="24"/>
          <w:szCs w:val="24"/>
        </w:rPr>
        <w:t>histogram graph</w:t>
      </w:r>
      <w:r w:rsidRPr="00B461D8">
        <w:rPr>
          <w:sz w:val="24"/>
          <w:szCs w:val="24"/>
        </w:rPr>
        <w:t xml:space="preserve"> using the above frequency table</w:t>
      </w:r>
    </w:p>
    <w:p w:rsidR="00211563" w:rsidRDefault="009D3074" w:rsidP="00211563">
      <w:pPr>
        <w:ind w:left="360"/>
        <w:textAlignment w:val="baseline"/>
        <w:rPr>
          <w:noProof/>
        </w:rPr>
      </w:pPr>
      <w:r>
        <w:rPr>
          <w:noProof/>
          <w:lang w:eastAsia="zh-CN"/>
        </w:rPr>
        <w:drawing>
          <wp:inline distT="0" distB="0" distL="0" distR="0" wp14:anchorId="4CE72387" wp14:editId="5A4ADF10">
            <wp:extent cx="3429000" cy="21240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3074" w:rsidRDefault="009D3074" w:rsidP="00211563">
      <w:pPr>
        <w:pStyle w:val="ListParagraph"/>
        <w:ind w:left="288"/>
        <w:textAlignment w:val="baseline"/>
        <w:rPr>
          <w:rFonts w:asciiTheme="minorHAnsi" w:eastAsiaTheme="minorEastAsia" w:hAnsiTheme="minorHAnsi" w:hint="eastAsia"/>
          <w:lang w:eastAsia="zh-CN"/>
        </w:rPr>
      </w:pPr>
    </w:p>
    <w:p w:rsidR="00211563" w:rsidRPr="00B461D8" w:rsidRDefault="00211563" w:rsidP="00211563">
      <w:pPr>
        <w:pStyle w:val="ListParagraph"/>
        <w:ind w:left="288"/>
        <w:textAlignment w:val="baseline"/>
        <w:rPr>
          <w:rFonts w:asciiTheme="minorHAnsi" w:hAnsiTheme="minorHAnsi"/>
        </w:rPr>
      </w:pPr>
      <w:r w:rsidRPr="00B461D8">
        <w:rPr>
          <w:rFonts w:asciiTheme="minorHAnsi" w:hAnsiTheme="minorHAnsi"/>
        </w:rPr>
        <w:t>3-3</w:t>
      </w:r>
      <w:proofErr w:type="gramStart"/>
      <w:r w:rsidRPr="00B461D8">
        <w:rPr>
          <w:rFonts w:asciiTheme="minorHAnsi" w:hAnsiTheme="minorHAnsi"/>
        </w:rPr>
        <w:t xml:space="preserve">) </w:t>
      </w:r>
      <w:r w:rsidR="00A402BD">
        <w:rPr>
          <w:rFonts w:asciiTheme="minorHAnsi" w:eastAsiaTheme="minorEastAsia" w:hAnsiTheme="minorHAnsi" w:hint="eastAsia"/>
          <w:lang w:eastAsia="zh-CN"/>
        </w:rPr>
        <w:t xml:space="preserve"> </w:t>
      </w:r>
      <w:r w:rsidRPr="00B461D8">
        <w:rPr>
          <w:rFonts w:asciiTheme="minorHAnsi" w:hAnsiTheme="minorHAnsi"/>
        </w:rPr>
        <w:t>What</w:t>
      </w:r>
      <w:proofErr w:type="gramEnd"/>
      <w:r w:rsidRPr="00B461D8">
        <w:rPr>
          <w:rFonts w:asciiTheme="minorHAnsi" w:hAnsiTheme="minorHAnsi"/>
        </w:rPr>
        <w:t xml:space="preserve"> is the overall shape of the distribution? Is it roughly symmetric, skewed to the right, or skewed to the left? </w:t>
      </w:r>
    </w:p>
    <w:p w:rsidR="009D3074" w:rsidRPr="009D3074" w:rsidRDefault="009D3074" w:rsidP="009D3074">
      <w:pPr>
        <w:ind w:left="360"/>
        <w:textAlignment w:val="baseline"/>
        <w:rPr>
          <w:rFonts w:eastAsiaTheme="minorHAnsi"/>
          <w:b/>
          <w:color w:val="0070C0"/>
        </w:rPr>
      </w:pPr>
      <w:r w:rsidRPr="009D3074">
        <w:rPr>
          <w:rFonts w:eastAsiaTheme="minorHAnsi"/>
          <w:b/>
          <w:color w:val="0070C0"/>
        </w:rPr>
        <w:t>Skewed to the right</w:t>
      </w:r>
    </w:p>
    <w:p w:rsidR="007214C2" w:rsidRPr="009D3074" w:rsidRDefault="00211563" w:rsidP="009D3074">
      <w:pPr>
        <w:ind w:left="360"/>
        <w:textAlignment w:val="baseline"/>
        <w:rPr>
          <w:rFonts w:hint="eastAsia"/>
          <w:lang w:eastAsia="zh-CN"/>
        </w:rPr>
      </w:pPr>
      <w:r w:rsidRPr="00B461D8">
        <w:rPr>
          <w:sz w:val="24"/>
          <w:szCs w:val="24"/>
        </w:rPr>
        <w:t>3-4) How many of the 30 food oils have more omega-3 than omega-6 based on your histogram? Shade the area that the ratio of omega-3 to omega-6 is larger than 1</w:t>
      </w:r>
      <w:r>
        <w:t>.</w:t>
      </w:r>
    </w:p>
    <w:p w:rsidR="007214C2" w:rsidRPr="009D3074" w:rsidRDefault="009D3074" w:rsidP="009D3074">
      <w:pPr>
        <w:pStyle w:val="ListParagraph"/>
        <w:ind w:left="360"/>
        <w:rPr>
          <w:rFonts w:eastAsiaTheme="minorEastAsia" w:hint="eastAsia"/>
          <w:b/>
          <w:color w:val="0070C0"/>
          <w:lang w:eastAsia="zh-CN"/>
        </w:rPr>
      </w:pPr>
      <w:r w:rsidRPr="009D3074">
        <w:rPr>
          <w:rFonts w:eastAsiaTheme="minorEastAsia" w:hint="eastAsia"/>
          <w:b/>
          <w:color w:val="0070C0"/>
          <w:lang w:eastAsia="zh-CN"/>
        </w:rPr>
        <w:t>7 out of 30 foods that the ratio &gt; 1</w:t>
      </w:r>
      <w:r>
        <w:rPr>
          <w:rFonts w:eastAsiaTheme="minorEastAsia" w:hint="eastAsia"/>
          <w:b/>
          <w:color w:val="0070C0"/>
          <w:lang w:eastAsia="zh-CN"/>
        </w:rPr>
        <w:tab/>
      </w:r>
      <w:r>
        <w:rPr>
          <w:b/>
          <w:noProof/>
          <w:color w:val="0070C0"/>
          <w:lang w:eastAsia="zh-CN"/>
        </w:rPr>
        <w:drawing>
          <wp:inline distT="0" distB="0" distL="0" distR="0" wp14:anchorId="5FE39D86" wp14:editId="3A1EF619">
            <wp:extent cx="2490670" cy="16097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529" cy="1608988"/>
                    </a:xfrm>
                    <a:prstGeom prst="rect">
                      <a:avLst/>
                    </a:prstGeom>
                    <a:noFill/>
                    <a:ln>
                      <a:noFill/>
                    </a:ln>
                  </pic:spPr>
                </pic:pic>
              </a:graphicData>
            </a:graphic>
          </wp:inline>
        </w:drawing>
      </w:r>
    </w:p>
    <w:p w:rsidR="0021768B" w:rsidRPr="008D45DD" w:rsidRDefault="00BF6CEE" w:rsidP="0021768B">
      <w:pPr>
        <w:autoSpaceDE w:val="0"/>
        <w:autoSpaceDN w:val="0"/>
        <w:adjustRightInd w:val="0"/>
        <w:spacing w:after="0" w:line="240" w:lineRule="auto"/>
        <w:rPr>
          <w:rFonts w:cs="Times New Roman"/>
          <w:sz w:val="24"/>
          <w:szCs w:val="24"/>
        </w:rPr>
      </w:pPr>
      <w:r>
        <w:lastRenderedPageBreak/>
        <w:t xml:space="preserve">4. </w:t>
      </w:r>
      <w:r w:rsidR="0021768B">
        <w:t xml:space="preserve"> </w:t>
      </w:r>
      <w:r w:rsidR="0021768B" w:rsidRPr="008D45DD">
        <w:rPr>
          <w:rFonts w:cs="Times New Roman"/>
          <w:sz w:val="24"/>
          <w:szCs w:val="24"/>
        </w:rPr>
        <w:t xml:space="preserve"> In many fast food restaurants, there is a strong correlation between a menu item's fat content (measured in grams) and its calorie content.  We want to investigate this relationship.  Using all of the food menu items at a well-known fast food restaurant, the fat content and calorie contents were measured.  We decide to fit the least-squares regression line to the data, with </w:t>
      </w:r>
      <w:r w:rsidR="0021768B" w:rsidRPr="008D45DD">
        <w:rPr>
          <w:rFonts w:cs="Times New Roman"/>
          <w:b/>
          <w:sz w:val="24"/>
          <w:szCs w:val="24"/>
        </w:rPr>
        <w:t>fat content</w:t>
      </w:r>
      <w:r w:rsidR="0021768B" w:rsidRPr="008D45DD">
        <w:rPr>
          <w:rFonts w:cs="Times New Roman"/>
          <w:i/>
          <w:iCs/>
          <w:sz w:val="24"/>
          <w:szCs w:val="24"/>
        </w:rPr>
        <w:t xml:space="preserve"> </w:t>
      </w:r>
      <w:r w:rsidR="0021768B" w:rsidRPr="008D45DD">
        <w:rPr>
          <w:rFonts w:cs="Times New Roman"/>
          <w:sz w:val="24"/>
          <w:szCs w:val="24"/>
        </w:rPr>
        <w:t>(</w:t>
      </w:r>
      <w:r w:rsidR="0021768B" w:rsidRPr="008D45DD">
        <w:rPr>
          <w:rFonts w:cs="Times New Roman"/>
          <w:i/>
          <w:iCs/>
          <w:sz w:val="24"/>
          <w:szCs w:val="24"/>
        </w:rPr>
        <w:t>x</w:t>
      </w:r>
      <w:r w:rsidR="0021768B" w:rsidRPr="008D45DD">
        <w:rPr>
          <w:rFonts w:cs="Times New Roman"/>
          <w:sz w:val="24"/>
          <w:szCs w:val="24"/>
        </w:rPr>
        <w:t xml:space="preserve">) as the explanatory variable and </w:t>
      </w:r>
      <w:r w:rsidR="0021768B" w:rsidRPr="008D45DD">
        <w:rPr>
          <w:rFonts w:cs="Times New Roman"/>
          <w:b/>
          <w:sz w:val="24"/>
          <w:szCs w:val="24"/>
        </w:rPr>
        <w:t>calories</w:t>
      </w:r>
      <w:r w:rsidR="0021768B" w:rsidRPr="008D45DD">
        <w:rPr>
          <w:rFonts w:cs="Times New Roman"/>
          <w:sz w:val="24"/>
          <w:szCs w:val="24"/>
        </w:rPr>
        <w:t xml:space="preserve"> (</w:t>
      </w:r>
      <w:r w:rsidR="0021768B" w:rsidRPr="008D45DD">
        <w:rPr>
          <w:rFonts w:cs="Times New Roman"/>
          <w:i/>
          <w:iCs/>
          <w:sz w:val="24"/>
          <w:szCs w:val="24"/>
        </w:rPr>
        <w:t>y</w:t>
      </w:r>
      <w:r w:rsidR="0021768B" w:rsidRPr="008D45DD">
        <w:rPr>
          <w:rFonts w:cs="Times New Roman"/>
          <w:sz w:val="24"/>
          <w:szCs w:val="24"/>
        </w:rPr>
        <w:t>)</w:t>
      </w:r>
      <w:r w:rsidR="0021768B" w:rsidRPr="008D45DD">
        <w:rPr>
          <w:rFonts w:cs="Times New Roman"/>
          <w:i/>
          <w:iCs/>
          <w:sz w:val="24"/>
          <w:szCs w:val="24"/>
        </w:rPr>
        <w:t xml:space="preserve"> </w:t>
      </w:r>
      <w:r w:rsidR="0021768B" w:rsidRPr="008D45DD">
        <w:rPr>
          <w:rFonts w:cs="Times New Roman"/>
          <w:sz w:val="24"/>
          <w:szCs w:val="24"/>
        </w:rPr>
        <w:t>as the response variable.  A scatterplot of the data (with regression line included) and a summary of the data are provided.  One of the menu items is a hamburger with 10</w:t>
      </w:r>
      <w:r w:rsidR="00003652">
        <w:rPr>
          <w:rFonts w:cs="Times New Roman"/>
          <w:sz w:val="24"/>
          <w:szCs w:val="24"/>
        </w:rPr>
        <w:t>5</w:t>
      </w:r>
      <w:r w:rsidR="0021768B" w:rsidRPr="008D45DD">
        <w:rPr>
          <w:rFonts w:cs="Times New Roman"/>
          <w:sz w:val="24"/>
          <w:szCs w:val="24"/>
        </w:rPr>
        <w:t xml:space="preserve"> grams of fat and 141</w:t>
      </w:r>
      <w:r w:rsidR="00003652">
        <w:rPr>
          <w:rFonts w:cs="Times New Roman"/>
          <w:sz w:val="24"/>
          <w:szCs w:val="24"/>
        </w:rPr>
        <w:t>2</w:t>
      </w:r>
      <w:r w:rsidR="0021768B" w:rsidRPr="008D45DD">
        <w:rPr>
          <w:rFonts w:cs="Times New Roman"/>
          <w:sz w:val="24"/>
          <w:szCs w:val="24"/>
        </w:rPr>
        <w:t xml:space="preserve"> calories.</w:t>
      </w:r>
    </w:p>
    <w:p w:rsidR="0021768B" w:rsidRDefault="0021768B" w:rsidP="002176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
          <w:szCs w:val="2"/>
          <w:lang w:eastAsia="zh-CN"/>
        </w:rPr>
        <w:drawing>
          <wp:inline distT="0" distB="0" distL="0" distR="0" wp14:anchorId="3EF9343C" wp14:editId="7955C1A1">
            <wp:extent cx="257175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C85176" w:rsidRDefault="00C85176" w:rsidP="00BF6CEE">
      <w:pPr>
        <w:pStyle w:val="ListParagraph"/>
        <w:ind w:left="360"/>
        <w:rPr>
          <w:rFonts w:asciiTheme="minorHAnsi" w:eastAsiaTheme="minorHAnsi" w:hAnsiTheme="minorHAnsi"/>
        </w:rPr>
      </w:pPr>
    </w:p>
    <w:p w:rsidR="00B15828" w:rsidRDefault="00C85176" w:rsidP="00BF6CEE">
      <w:pPr>
        <w:pStyle w:val="ListParagraph"/>
        <w:ind w:left="360"/>
        <w:rPr>
          <w:rFonts w:asciiTheme="minorHAnsi" w:eastAsiaTheme="minorHAnsi" w:hAnsiTheme="minorHAnsi"/>
        </w:rPr>
      </w:pPr>
      <w:r>
        <w:rPr>
          <w:rFonts w:asciiTheme="minorHAnsi" w:eastAsiaTheme="minorHAnsi" w:hAnsiTheme="minorHAnsi"/>
        </w:rPr>
        <w:t xml:space="preserve">4-1) Least-square regression line is a </w:t>
      </w:r>
      <w:r w:rsidR="00145FEC">
        <w:rPr>
          <w:rFonts w:asciiTheme="minorHAnsi" w:eastAsiaTheme="minorHAnsi" w:hAnsiTheme="minorHAnsi"/>
        </w:rPr>
        <w:t xml:space="preserve">linear </w:t>
      </w:r>
      <w:r>
        <w:rPr>
          <w:rFonts w:asciiTheme="minorHAnsi" w:eastAsiaTheme="minorHAnsi" w:hAnsiTheme="minorHAnsi"/>
        </w:rPr>
        <w:t xml:space="preserve">math model describing </w:t>
      </w:r>
      <w:r w:rsidR="00145FEC">
        <w:rPr>
          <w:rFonts w:asciiTheme="minorHAnsi" w:eastAsiaTheme="minorHAnsi" w:hAnsiTheme="minorHAnsi"/>
        </w:rPr>
        <w:t xml:space="preserve">how </w:t>
      </w:r>
      <w:r>
        <w:rPr>
          <w:rFonts w:asciiTheme="minorHAnsi" w:eastAsiaTheme="minorHAnsi" w:hAnsiTheme="minorHAnsi"/>
        </w:rPr>
        <w:t xml:space="preserve">the response variable Y </w:t>
      </w:r>
      <w:r w:rsidR="00145FEC">
        <w:rPr>
          <w:rFonts w:asciiTheme="minorHAnsi" w:eastAsiaTheme="minorHAnsi" w:hAnsiTheme="minorHAnsi"/>
        </w:rPr>
        <w:t xml:space="preserve">changes as the </w:t>
      </w:r>
      <w:r>
        <w:rPr>
          <w:rFonts w:asciiTheme="minorHAnsi" w:eastAsiaTheme="minorHAnsi" w:hAnsiTheme="minorHAnsi"/>
        </w:rPr>
        <w:t>explanatory variable X</w:t>
      </w:r>
      <w:r w:rsidR="00145FEC">
        <w:rPr>
          <w:rFonts w:asciiTheme="minorHAnsi" w:eastAsiaTheme="minorHAnsi" w:hAnsiTheme="minorHAnsi"/>
        </w:rPr>
        <w:t xml:space="preserve"> changes. From the two data sets of X and Y, we got five </w:t>
      </w:r>
      <w:r w:rsidR="00B15828">
        <w:rPr>
          <w:rFonts w:asciiTheme="minorHAnsi" w:eastAsiaTheme="minorHAnsi" w:hAnsiTheme="minorHAnsi"/>
        </w:rPr>
        <w:t>constants</w:t>
      </w:r>
      <w:r w:rsidR="00145FEC">
        <w:rPr>
          <w:rFonts w:asciiTheme="minorHAnsi" w:eastAsiaTheme="minorHAnsi" w:hAnsiTheme="minorHAnsi"/>
        </w:rPr>
        <w:t xml:space="preserve"> which are used to calculate slope </w:t>
      </w:r>
      <w:r w:rsidR="00145FEC" w:rsidRPr="005B330F">
        <w:rPr>
          <w:rFonts w:asciiTheme="minorHAnsi" w:eastAsiaTheme="minorHAnsi" w:hAnsiTheme="minorHAnsi"/>
          <w:i/>
        </w:rPr>
        <w:t>b</w:t>
      </w:r>
      <w:r w:rsidR="00145FEC">
        <w:rPr>
          <w:rFonts w:asciiTheme="minorHAnsi" w:eastAsiaTheme="minorHAnsi" w:hAnsiTheme="minorHAnsi"/>
        </w:rPr>
        <w:t xml:space="preserve"> and intercept </w:t>
      </w:r>
      <w:r w:rsidR="00145FEC" w:rsidRPr="005B330F">
        <w:rPr>
          <w:rFonts w:asciiTheme="minorHAnsi" w:eastAsiaTheme="minorHAnsi" w:hAnsiTheme="minorHAnsi"/>
          <w:i/>
        </w:rPr>
        <w:t>a</w:t>
      </w:r>
      <w:r w:rsidR="00B15828">
        <w:rPr>
          <w:rFonts w:asciiTheme="minorHAnsi" w:eastAsiaTheme="minorHAnsi" w:hAnsiTheme="minorHAnsi"/>
        </w:rPr>
        <w:t xml:space="preserve">. </w:t>
      </w:r>
    </w:p>
    <w:p w:rsidR="00C85176" w:rsidRDefault="00B15828" w:rsidP="0015743D">
      <w:pPr>
        <w:pStyle w:val="ListParagraph"/>
        <w:ind w:left="360"/>
        <w:rPr>
          <w:rFonts w:asciiTheme="minorHAnsi" w:eastAsiaTheme="minorEastAsia" w:hAnsiTheme="minorHAnsi" w:hint="eastAsia"/>
          <w:lang w:eastAsia="zh-CN"/>
        </w:rPr>
      </w:pPr>
      <w:r>
        <w:rPr>
          <w:rFonts w:asciiTheme="minorHAnsi" w:eastAsiaTheme="minorHAnsi" w:hAnsiTheme="minorHAnsi"/>
        </w:rPr>
        <w:t>Please list the five constants (</w:t>
      </w:r>
      <w:r w:rsidR="005B330F">
        <w:rPr>
          <w:rFonts w:asciiTheme="minorHAnsi" w:eastAsiaTheme="minorHAnsi" w:hAnsiTheme="minorHAnsi"/>
        </w:rPr>
        <w:t>using symbol</w:t>
      </w:r>
      <w:r w:rsidR="0015743D">
        <w:rPr>
          <w:rFonts w:asciiTheme="minorHAnsi" w:eastAsiaTheme="minorHAnsi" w:hAnsiTheme="minorHAnsi"/>
        </w:rPr>
        <w:t xml:space="preserve">) </w:t>
      </w:r>
      <w:r w:rsidR="0015743D">
        <w:rPr>
          <w:rFonts w:asciiTheme="minorHAnsi" w:eastAsiaTheme="minorEastAsia" w:hAnsiTheme="minorHAnsi" w:hint="eastAsia"/>
          <w:lang w:eastAsia="zh-CN"/>
        </w:rPr>
        <w:t xml:space="preserve"> </w:t>
      </w:r>
      <w:r w:rsidR="005B330F">
        <w:rPr>
          <w:rFonts w:asciiTheme="minorHAnsi" w:eastAsiaTheme="minorHAnsi" w:hAnsiTheme="minorHAnsi"/>
        </w:rPr>
        <w:t xml:space="preserve"> </w:t>
      </w:r>
      <w:r w:rsidR="0015743D">
        <w:rPr>
          <w:rFonts w:asciiTheme="minorHAnsi" w:eastAsiaTheme="minorHAnsi" w:hAnsiTheme="minorHAnsi"/>
        </w:rPr>
        <w:t>___</w:t>
      </w:r>
      <w:r w:rsidR="0015743D" w:rsidRPr="00EE238B">
        <w:rPr>
          <w:rFonts w:asciiTheme="minorHAnsi" w:eastAsiaTheme="minorHAnsi" w:hAnsiTheme="minorHAnsi"/>
          <w:b/>
          <w:color w:val="0070C0"/>
          <w:u w:val="single"/>
        </w:rPr>
        <w:t>X-bar</w:t>
      </w:r>
      <w:r w:rsidR="0015743D">
        <w:rPr>
          <w:rFonts w:asciiTheme="minorHAnsi" w:eastAsiaTheme="minorHAnsi" w:hAnsiTheme="minorHAnsi"/>
        </w:rPr>
        <w:t>_ __</w:t>
      </w:r>
      <w:r w:rsidR="0015743D" w:rsidRPr="00EE238B">
        <w:rPr>
          <w:rFonts w:asciiTheme="minorHAnsi" w:eastAsiaTheme="minorHAnsi" w:hAnsiTheme="minorHAnsi"/>
          <w:b/>
          <w:color w:val="0070C0"/>
          <w:u w:val="single"/>
        </w:rPr>
        <w:t>y-bar</w:t>
      </w:r>
      <w:r w:rsidR="0015743D">
        <w:rPr>
          <w:rFonts w:asciiTheme="minorHAnsi" w:eastAsiaTheme="minorHAnsi" w:hAnsiTheme="minorHAnsi"/>
        </w:rPr>
        <w:t>__   __</w:t>
      </w:r>
      <w:r w:rsidR="0015743D" w:rsidRPr="00EE238B">
        <w:rPr>
          <w:rFonts w:asciiTheme="minorHAnsi" w:eastAsiaTheme="minorHAnsi" w:hAnsiTheme="minorHAnsi"/>
          <w:b/>
          <w:color w:val="0070C0"/>
          <w:u w:val="single"/>
        </w:rPr>
        <w:t>R</w:t>
      </w:r>
      <w:r w:rsidR="0015743D">
        <w:rPr>
          <w:rFonts w:asciiTheme="minorHAnsi" w:eastAsiaTheme="minorHAnsi" w:hAnsiTheme="minorHAnsi"/>
        </w:rPr>
        <w:t>__</w:t>
      </w:r>
      <w:proofErr w:type="gramStart"/>
      <w:r w:rsidR="0015743D">
        <w:rPr>
          <w:rFonts w:asciiTheme="minorHAnsi" w:eastAsiaTheme="minorHAnsi" w:hAnsiTheme="minorHAnsi"/>
        </w:rPr>
        <w:t>_  _</w:t>
      </w:r>
      <w:proofErr w:type="gramEnd"/>
      <w:r w:rsidR="0015743D">
        <w:rPr>
          <w:rFonts w:asciiTheme="minorHAnsi" w:eastAsiaTheme="minorHAnsi" w:hAnsiTheme="minorHAnsi"/>
        </w:rPr>
        <w:t>__</w:t>
      </w:r>
      <w:proofErr w:type="spellStart"/>
      <w:r w:rsidR="0015743D" w:rsidRPr="00EE238B">
        <w:rPr>
          <w:rFonts w:asciiTheme="minorHAnsi" w:eastAsiaTheme="minorHAnsi" w:hAnsiTheme="minorHAnsi"/>
          <w:b/>
          <w:color w:val="0070C0"/>
          <w:u w:val="single"/>
        </w:rPr>
        <w:t>S</w:t>
      </w:r>
      <w:r w:rsidR="0015743D" w:rsidRPr="00EE238B">
        <w:rPr>
          <w:rFonts w:asciiTheme="minorHAnsi" w:eastAsiaTheme="minorHAnsi" w:hAnsiTheme="minorHAnsi"/>
          <w:b/>
          <w:color w:val="0070C0"/>
          <w:u w:val="single"/>
          <w:vertAlign w:val="subscript"/>
        </w:rPr>
        <w:t>x</w:t>
      </w:r>
      <w:proofErr w:type="spellEnd"/>
      <w:r w:rsidR="0015743D">
        <w:rPr>
          <w:rFonts w:asciiTheme="minorHAnsi" w:eastAsiaTheme="minorHAnsi" w:hAnsiTheme="minorHAnsi"/>
        </w:rPr>
        <w:t>__  ___</w:t>
      </w:r>
      <w:r w:rsidR="0015743D" w:rsidRPr="00EE238B">
        <w:rPr>
          <w:rFonts w:asciiTheme="minorHAnsi" w:eastAsiaTheme="minorHAnsi" w:hAnsiTheme="minorHAnsi"/>
          <w:b/>
          <w:color w:val="0070C0"/>
          <w:u w:val="single"/>
        </w:rPr>
        <w:t>_</w:t>
      </w:r>
      <w:proofErr w:type="spellStart"/>
      <w:r w:rsidR="0015743D" w:rsidRPr="00EE238B">
        <w:rPr>
          <w:rFonts w:asciiTheme="minorHAnsi" w:eastAsiaTheme="minorHAnsi" w:hAnsiTheme="minorHAnsi"/>
          <w:b/>
          <w:color w:val="0070C0"/>
          <w:u w:val="single"/>
        </w:rPr>
        <w:t>S</w:t>
      </w:r>
      <w:r w:rsidR="0015743D" w:rsidRPr="00EE238B">
        <w:rPr>
          <w:rFonts w:asciiTheme="minorHAnsi" w:eastAsiaTheme="minorHAnsi" w:hAnsiTheme="minorHAnsi"/>
          <w:b/>
          <w:color w:val="0070C0"/>
          <w:u w:val="single"/>
          <w:vertAlign w:val="subscript"/>
        </w:rPr>
        <w:t>y</w:t>
      </w:r>
      <w:proofErr w:type="spellEnd"/>
      <w:r w:rsidR="0015743D">
        <w:rPr>
          <w:rFonts w:asciiTheme="minorHAnsi" w:eastAsiaTheme="minorHAnsi" w:hAnsiTheme="minorHAnsi"/>
        </w:rPr>
        <w:t>___</w:t>
      </w:r>
    </w:p>
    <w:p w:rsidR="0015743D" w:rsidRPr="0015743D" w:rsidRDefault="0015743D" w:rsidP="0015743D">
      <w:pPr>
        <w:pStyle w:val="ListParagraph"/>
        <w:ind w:left="360"/>
        <w:rPr>
          <w:rFonts w:asciiTheme="minorHAnsi" w:eastAsiaTheme="minorEastAsia" w:hAnsiTheme="minorHAnsi" w:hint="eastAsia"/>
          <w:lang w:eastAsia="zh-CN"/>
        </w:rPr>
      </w:pPr>
    </w:p>
    <w:p w:rsidR="007214C2" w:rsidRDefault="005B330F" w:rsidP="00BF6CEE">
      <w:pPr>
        <w:pStyle w:val="ListParagraph"/>
        <w:ind w:left="360"/>
      </w:pPr>
      <w:r>
        <w:rPr>
          <w:rFonts w:asciiTheme="minorHAnsi" w:eastAsiaTheme="minorHAnsi" w:hAnsiTheme="minorHAnsi"/>
        </w:rPr>
        <w:t>4-</w:t>
      </w:r>
      <w:r w:rsidR="00003652">
        <w:rPr>
          <w:rFonts w:asciiTheme="minorHAnsi" w:eastAsiaTheme="minorHAnsi" w:hAnsiTheme="minorHAnsi"/>
        </w:rPr>
        <w:t>2</w:t>
      </w:r>
      <w:r>
        <w:rPr>
          <w:rFonts w:asciiTheme="minorHAnsi" w:eastAsiaTheme="minorHAnsi" w:hAnsiTheme="minorHAnsi"/>
        </w:rPr>
        <w:t>)</w:t>
      </w:r>
      <w:r w:rsidR="001D49F7">
        <w:rPr>
          <w:rFonts w:asciiTheme="minorHAnsi" w:eastAsiaTheme="minorHAnsi" w:hAnsiTheme="minorHAnsi"/>
        </w:rPr>
        <w:t xml:space="preserve"> Write out</w:t>
      </w:r>
      <w:r w:rsidR="004403D1" w:rsidRPr="000233A8">
        <w:rPr>
          <w:rFonts w:asciiTheme="minorHAnsi" w:eastAsiaTheme="minorHAnsi" w:hAnsiTheme="minorHAnsi"/>
        </w:rPr>
        <w:t xml:space="preserve"> the regression equation </w:t>
      </w:r>
      <w:r w:rsidR="004403D1" w:rsidRPr="004403D1">
        <w:rPr>
          <w:rFonts w:asciiTheme="minorHAnsi" w:hAnsiTheme="minorHAnsi" w:cs="Times"/>
          <w:b/>
          <w:noProof/>
          <w:color w:val="000000"/>
          <w:u w:val="single"/>
          <w:lang w:eastAsia="zh-CN"/>
        </w:rPr>
        <w:t>y-</w:t>
      </w:r>
      <w:r w:rsidR="0071555F">
        <w:rPr>
          <w:rFonts w:asciiTheme="minorHAnsi" w:hAnsiTheme="minorHAnsi" w:cs="Times"/>
          <w:b/>
          <w:noProof/>
          <w:color w:val="000000"/>
          <w:u w:val="single"/>
          <w:lang w:eastAsia="zh-CN"/>
        </w:rPr>
        <w:t>hat</w:t>
      </w:r>
      <w:r w:rsidR="004403D1" w:rsidRPr="004403D1">
        <w:rPr>
          <w:rFonts w:asciiTheme="minorHAnsi" w:hAnsiTheme="minorHAnsi" w:cs="Times"/>
          <w:b/>
          <w:noProof/>
          <w:color w:val="000000"/>
          <w:u w:val="single"/>
          <w:lang w:eastAsia="zh-CN"/>
        </w:rPr>
        <w:t xml:space="preserve"> </w:t>
      </w:r>
      <w:r w:rsidR="004403D1" w:rsidRPr="004403D1">
        <w:rPr>
          <w:rFonts w:asciiTheme="minorHAnsi" w:hAnsiTheme="minorHAnsi" w:cs="Times"/>
          <w:b/>
          <w:color w:val="000000"/>
          <w:u w:val="single"/>
        </w:rPr>
        <w:t xml:space="preserve">= </w:t>
      </w:r>
      <w:r w:rsidR="004403D1" w:rsidRPr="004403D1">
        <w:rPr>
          <w:rFonts w:asciiTheme="minorHAnsi" w:hAnsiTheme="minorHAnsi" w:cs="Times"/>
          <w:b/>
          <w:i/>
          <w:iCs/>
          <w:color w:val="000000"/>
          <w:u w:val="single"/>
        </w:rPr>
        <w:t>a</w:t>
      </w:r>
      <w:r w:rsidR="004403D1" w:rsidRPr="004403D1">
        <w:rPr>
          <w:rFonts w:asciiTheme="minorHAnsi" w:hAnsiTheme="minorHAnsi" w:cs="Times"/>
          <w:b/>
          <w:color w:val="000000"/>
          <w:u w:val="single"/>
        </w:rPr>
        <w:t xml:space="preserve"> + </w:t>
      </w:r>
      <w:proofErr w:type="spellStart"/>
      <w:r w:rsidR="004403D1" w:rsidRPr="004403D1">
        <w:rPr>
          <w:rFonts w:asciiTheme="minorHAnsi" w:hAnsiTheme="minorHAnsi" w:cs="Times"/>
          <w:b/>
          <w:i/>
          <w:iCs/>
          <w:color w:val="000000"/>
          <w:u w:val="single"/>
        </w:rPr>
        <w:t>bx</w:t>
      </w:r>
      <w:proofErr w:type="spellEnd"/>
      <w:r w:rsidR="004403D1">
        <w:rPr>
          <w:rFonts w:ascii="Times" w:hAnsi="Times" w:cs="Times"/>
          <w:b/>
          <w:i/>
          <w:iCs/>
          <w:color w:val="000000"/>
          <w:sz w:val="21"/>
          <w:szCs w:val="21"/>
        </w:rPr>
        <w:t xml:space="preserve">  </w:t>
      </w:r>
    </w:p>
    <w:p w:rsidR="007214C2" w:rsidRDefault="004403D1" w:rsidP="007214C2">
      <w:pPr>
        <w:pStyle w:val="ListParagraph"/>
      </w:pPr>
      <w:r>
        <w:t xml:space="preserve">If we knew slope </w:t>
      </w:r>
      <w:r w:rsidR="00C85176">
        <w:t>is</w:t>
      </w:r>
      <w:r>
        <w:t xml:space="preserve"> </w:t>
      </w:r>
      <w:r w:rsidR="00F275F7">
        <w:t>1</w:t>
      </w:r>
      <w:r w:rsidR="002A2554">
        <w:t>1</w:t>
      </w:r>
      <w:r w:rsidR="00F275F7">
        <w:t>.</w:t>
      </w:r>
      <w:r w:rsidR="002A2554">
        <w:t>4</w:t>
      </w:r>
      <w:r w:rsidR="00DE5226">
        <w:t>0</w:t>
      </w:r>
      <w:r w:rsidR="00F275F7">
        <w:t>,</w:t>
      </w:r>
      <w:r w:rsidR="00F275F7">
        <w:tab/>
      </w:r>
      <w:r w:rsidR="00C1369A">
        <w:t xml:space="preserve"> </w:t>
      </w:r>
      <w:r>
        <w:t xml:space="preserve"> intercept </w:t>
      </w:r>
      <w:r w:rsidR="00C85176">
        <w:t>is</w:t>
      </w:r>
      <w:r>
        <w:t xml:space="preserve"> </w:t>
      </w:r>
      <w:r w:rsidR="00F275F7">
        <w:t>203.</w:t>
      </w:r>
      <w:r w:rsidR="002A2554">
        <w:t>00</w:t>
      </w:r>
    </w:p>
    <w:p w:rsidR="000E631F" w:rsidRDefault="000E631F" w:rsidP="000E631F">
      <w:pPr>
        <w:spacing w:after="0" w:line="240" w:lineRule="auto"/>
        <w:ind w:left="720"/>
        <w:contextualSpacing/>
        <w:rPr>
          <w:rFonts w:ascii="Times New Roman" w:hAnsi="Times New Roman" w:cs="Times New Roman" w:hint="eastAsia"/>
          <w:b/>
          <w:color w:val="0070C0"/>
          <w:sz w:val="24"/>
          <w:szCs w:val="24"/>
          <w:lang w:eastAsia="zh-CN"/>
        </w:rPr>
      </w:pPr>
    </w:p>
    <w:p w:rsidR="000E631F" w:rsidRPr="000E631F" w:rsidRDefault="000E631F" w:rsidP="000E631F">
      <w:pPr>
        <w:spacing w:after="0" w:line="240" w:lineRule="auto"/>
        <w:ind w:left="720"/>
        <w:contextualSpacing/>
        <w:rPr>
          <w:rFonts w:ascii="Times New Roman" w:eastAsia="Times New Roman" w:hAnsi="Times New Roman" w:cs="Times New Roman"/>
          <w:b/>
          <w:sz w:val="24"/>
          <w:szCs w:val="24"/>
        </w:rPr>
      </w:pPr>
      <w:r w:rsidRPr="000E631F">
        <w:rPr>
          <w:rFonts w:ascii="Times New Roman" w:eastAsia="Times New Roman" w:hAnsi="Times New Roman" w:cs="Times New Roman"/>
          <w:b/>
          <w:color w:val="0070C0"/>
          <w:sz w:val="24"/>
          <w:szCs w:val="24"/>
        </w:rPr>
        <w:t>Y-hat = 203.00 + 11.40 X</w:t>
      </w:r>
    </w:p>
    <w:p w:rsidR="00541A35" w:rsidRDefault="00541A35" w:rsidP="007214C2">
      <w:pPr>
        <w:pStyle w:val="ListParagraph"/>
      </w:pPr>
    </w:p>
    <w:p w:rsidR="00F275F7" w:rsidRPr="0064456F" w:rsidRDefault="00F275F7" w:rsidP="00F275F7">
      <w:pPr>
        <w:pStyle w:val="ListParagraph"/>
        <w:autoSpaceDE w:val="0"/>
        <w:autoSpaceDN w:val="0"/>
        <w:adjustRightInd w:val="0"/>
        <w:ind w:left="0"/>
        <w:rPr>
          <w:rFonts w:eastAsiaTheme="minorEastAsia"/>
          <w:lang w:eastAsia="zh-CN"/>
        </w:rPr>
      </w:pPr>
      <w:r>
        <w:t xml:space="preserve">     4-</w:t>
      </w:r>
      <w:r w:rsidR="00003652">
        <w:t>3</w:t>
      </w:r>
      <w:r>
        <w:t xml:space="preserve">) </w:t>
      </w:r>
      <w:r w:rsidRPr="000233A8">
        <w:rPr>
          <w:rFonts w:asciiTheme="minorHAnsi" w:hAnsiTheme="minorHAnsi"/>
        </w:rPr>
        <w:t>Refer to the example data point (10</w:t>
      </w:r>
      <w:r w:rsidR="002A2554">
        <w:rPr>
          <w:rFonts w:asciiTheme="minorHAnsi" w:hAnsiTheme="minorHAnsi"/>
        </w:rPr>
        <w:t>5</w:t>
      </w:r>
      <w:r w:rsidRPr="000233A8">
        <w:rPr>
          <w:rFonts w:asciiTheme="minorHAnsi" w:hAnsiTheme="minorHAnsi"/>
        </w:rPr>
        <w:t xml:space="preserve"> grams, 141</w:t>
      </w:r>
      <w:r w:rsidR="002A2554">
        <w:rPr>
          <w:rFonts w:asciiTheme="minorHAnsi" w:hAnsiTheme="minorHAnsi"/>
        </w:rPr>
        <w:t>2</w:t>
      </w:r>
      <w:r w:rsidRPr="000233A8">
        <w:rPr>
          <w:rFonts w:asciiTheme="minorHAnsi" w:hAnsiTheme="minorHAnsi"/>
        </w:rPr>
        <w:t xml:space="preserve"> calories).  What is the </w:t>
      </w:r>
      <w:r w:rsidRPr="000233A8">
        <w:rPr>
          <w:rFonts w:asciiTheme="minorHAnsi" w:hAnsiTheme="minorHAnsi"/>
          <w:b/>
        </w:rPr>
        <w:t xml:space="preserve">residual </w:t>
      </w:r>
      <w:r>
        <w:rPr>
          <w:rFonts w:asciiTheme="minorHAnsi" w:hAnsiTheme="minorHAnsi"/>
        </w:rPr>
        <w:t>corresponding to this</w:t>
      </w:r>
      <w:r w:rsidRPr="000233A8">
        <w:rPr>
          <w:rFonts w:asciiTheme="minorHAnsi" w:hAnsiTheme="minorHAnsi"/>
        </w:rPr>
        <w:tab/>
        <w:t>observation?</w:t>
      </w:r>
      <w:r>
        <w:rPr>
          <w:rFonts w:asciiTheme="minorHAnsi" w:hAnsiTheme="minorHAnsi"/>
        </w:rPr>
        <w:tab/>
      </w:r>
      <w:r w:rsidR="0064456F" w:rsidRPr="0064456F">
        <w:t>Please write the calculation process</w:t>
      </w:r>
      <w:r w:rsidR="0064456F">
        <w:rPr>
          <w:rFonts w:eastAsiaTheme="minorEastAsia" w:hint="eastAsia"/>
          <w:lang w:eastAsia="zh-CN"/>
        </w:rPr>
        <w:t>.</w:t>
      </w:r>
    </w:p>
    <w:p w:rsidR="0064456F" w:rsidRPr="0064456F" w:rsidRDefault="0064456F" w:rsidP="00F275F7">
      <w:pPr>
        <w:pStyle w:val="ListParagraph"/>
        <w:autoSpaceDE w:val="0"/>
        <w:autoSpaceDN w:val="0"/>
        <w:adjustRightInd w:val="0"/>
        <w:ind w:left="0"/>
        <w:rPr>
          <w:rFonts w:asciiTheme="minorHAnsi" w:eastAsiaTheme="minorEastAsia" w:hAnsiTheme="minorHAnsi"/>
          <w:lang w:eastAsia="zh-CN"/>
        </w:rPr>
      </w:pPr>
    </w:p>
    <w:p w:rsidR="00F275F7" w:rsidRDefault="00F275F7" w:rsidP="00F275F7">
      <w:pPr>
        <w:pStyle w:val="ListParagraph"/>
        <w:autoSpaceDE w:val="0"/>
        <w:autoSpaceDN w:val="0"/>
        <w:adjustRightInd w:val="0"/>
        <w:ind w:left="0"/>
        <w:rPr>
          <w:rFonts w:asciiTheme="minorHAnsi" w:hAnsiTheme="minorHAnsi"/>
        </w:rPr>
      </w:pPr>
      <w:r>
        <w:rPr>
          <w:rFonts w:asciiTheme="minorHAnsi" w:hAnsiTheme="minorHAnsi"/>
        </w:rPr>
        <w:tab/>
        <w:t xml:space="preserve">Hint: </w:t>
      </w:r>
      <w:r w:rsidR="0064456F" w:rsidRPr="0064456F">
        <w:rPr>
          <w:rFonts w:asciiTheme="minorHAnsi" w:hAnsiTheme="minorHAnsi"/>
          <w:b/>
        </w:rPr>
        <w:t>residual = y - ‘y-hat’</w:t>
      </w:r>
      <w:r w:rsidR="0064456F">
        <w:rPr>
          <w:rFonts w:asciiTheme="minorHAnsi" w:eastAsiaTheme="minorEastAsia" w:hAnsiTheme="minorHAnsi" w:hint="eastAsia"/>
          <w:lang w:eastAsia="zh-CN"/>
        </w:rPr>
        <w:t xml:space="preserve">. </w:t>
      </w:r>
      <w:proofErr w:type="gramStart"/>
      <w:r>
        <w:rPr>
          <w:rFonts w:asciiTheme="minorHAnsi" w:hAnsiTheme="minorHAnsi"/>
        </w:rPr>
        <w:t>calculate</w:t>
      </w:r>
      <w:proofErr w:type="gramEnd"/>
      <w:r>
        <w:rPr>
          <w:rFonts w:asciiTheme="minorHAnsi" w:hAnsiTheme="minorHAnsi"/>
        </w:rPr>
        <w:t xml:space="preserve"> y-</w:t>
      </w:r>
      <w:r w:rsidR="00E92589">
        <w:rPr>
          <w:rFonts w:asciiTheme="minorHAnsi" w:eastAsiaTheme="minorEastAsia" w:hAnsiTheme="minorHAnsi" w:hint="eastAsia"/>
          <w:lang w:eastAsia="zh-CN"/>
        </w:rPr>
        <w:t>hat</w:t>
      </w:r>
      <w:r>
        <w:rPr>
          <w:rFonts w:asciiTheme="minorHAnsi" w:hAnsiTheme="minorHAnsi"/>
        </w:rPr>
        <w:t xml:space="preserve"> first</w:t>
      </w:r>
      <w:r w:rsidR="00347075">
        <w:rPr>
          <w:rFonts w:asciiTheme="minorHAnsi" w:hAnsiTheme="minorHAnsi"/>
        </w:rPr>
        <w:t xml:space="preserve">. </w:t>
      </w:r>
    </w:p>
    <w:p w:rsidR="00F275F7" w:rsidRPr="00790460" w:rsidRDefault="00790460" w:rsidP="00F275F7">
      <w:pPr>
        <w:pStyle w:val="ListParagraph"/>
        <w:autoSpaceDE w:val="0"/>
        <w:autoSpaceDN w:val="0"/>
        <w:adjustRightInd w:val="0"/>
        <w:ind w:left="0"/>
        <w:rPr>
          <w:rFonts w:asciiTheme="minorHAnsi" w:eastAsiaTheme="minorEastAsia" w:hAnsiTheme="minorHAnsi"/>
          <w:lang w:eastAsia="zh-CN"/>
        </w:rPr>
      </w:pPr>
      <w:r>
        <w:rPr>
          <w:rFonts w:asciiTheme="minorHAnsi" w:eastAsiaTheme="minorEastAsia" w:hAnsiTheme="minorHAnsi" w:hint="eastAsia"/>
          <w:lang w:eastAsia="zh-CN"/>
        </w:rPr>
        <w:tab/>
        <w:t>For point (105 grams, 1412 calories</w:t>
      </w:r>
      <w:proofErr w:type="gramStart"/>
      <w:r>
        <w:rPr>
          <w:rFonts w:asciiTheme="minorHAnsi" w:eastAsiaTheme="minorEastAsia" w:hAnsiTheme="minorHAnsi" w:hint="eastAsia"/>
          <w:lang w:eastAsia="zh-CN"/>
        </w:rPr>
        <w:t>) ,</w:t>
      </w:r>
      <w:proofErr w:type="gramEnd"/>
      <w:r>
        <w:rPr>
          <w:rFonts w:asciiTheme="minorHAnsi" w:eastAsiaTheme="minorEastAsia" w:hAnsiTheme="minorHAnsi" w:hint="eastAsia"/>
          <w:lang w:eastAsia="zh-CN"/>
        </w:rPr>
        <w:t xml:space="preserve"> x= 105, y= 1412</w:t>
      </w:r>
    </w:p>
    <w:p w:rsidR="00F275F7" w:rsidRDefault="00F275F7" w:rsidP="00F275F7">
      <w:pPr>
        <w:pStyle w:val="ListParagraph"/>
        <w:ind w:left="0"/>
      </w:pPr>
    </w:p>
    <w:p w:rsidR="00AA25E5" w:rsidRPr="00AA25E5" w:rsidRDefault="00AA25E5" w:rsidP="00AA25E5">
      <w:pPr>
        <w:spacing w:after="0" w:line="240" w:lineRule="auto"/>
        <w:contextualSpacing/>
        <w:rPr>
          <w:rFonts w:ascii="Times New Roman" w:eastAsia="Times New Roman" w:hAnsi="Times New Roman" w:cs="Times New Roman"/>
          <w:b/>
          <w:color w:val="0070C0"/>
          <w:sz w:val="24"/>
          <w:szCs w:val="24"/>
        </w:rPr>
      </w:pPr>
      <w:r>
        <w:rPr>
          <w:rFonts w:ascii="Times New Roman" w:hAnsi="Times New Roman" w:cs="Times New Roman" w:hint="eastAsia"/>
          <w:b/>
          <w:color w:val="0070C0"/>
          <w:sz w:val="24"/>
          <w:szCs w:val="24"/>
          <w:lang w:eastAsia="zh-CN"/>
        </w:rPr>
        <w:tab/>
      </w:r>
      <w:r w:rsidRPr="00AA25E5">
        <w:rPr>
          <w:rFonts w:ascii="Times New Roman" w:eastAsia="Times New Roman" w:hAnsi="Times New Roman" w:cs="Times New Roman"/>
          <w:b/>
          <w:color w:val="0070C0"/>
          <w:sz w:val="24"/>
          <w:szCs w:val="24"/>
        </w:rPr>
        <w:t>Y = 1412 calories</w:t>
      </w:r>
    </w:p>
    <w:p w:rsidR="00AA25E5" w:rsidRDefault="00AA25E5" w:rsidP="00AA25E5">
      <w:pPr>
        <w:spacing w:after="0" w:line="240" w:lineRule="auto"/>
        <w:ind w:left="720"/>
        <w:contextualSpacing/>
        <w:rPr>
          <w:rFonts w:ascii="Times New Roman" w:hAnsi="Times New Roman" w:cs="Times New Roman" w:hint="eastAsia"/>
          <w:b/>
          <w:color w:val="0070C0"/>
          <w:sz w:val="24"/>
          <w:szCs w:val="24"/>
          <w:lang w:eastAsia="zh-CN"/>
        </w:rPr>
      </w:pPr>
    </w:p>
    <w:p w:rsidR="00AA25E5" w:rsidRPr="00AA25E5" w:rsidRDefault="00AA25E5" w:rsidP="00AA25E5">
      <w:pPr>
        <w:spacing w:after="0" w:line="240" w:lineRule="auto"/>
        <w:ind w:left="720"/>
        <w:contextualSpacing/>
        <w:rPr>
          <w:rFonts w:ascii="Times New Roman" w:eastAsia="Times New Roman" w:hAnsi="Times New Roman" w:cs="Times New Roman"/>
          <w:b/>
          <w:color w:val="0070C0"/>
          <w:sz w:val="24"/>
          <w:szCs w:val="24"/>
        </w:rPr>
      </w:pPr>
      <w:r w:rsidRPr="00AA25E5">
        <w:rPr>
          <w:rFonts w:ascii="Times New Roman" w:eastAsia="Times New Roman" w:hAnsi="Times New Roman" w:cs="Times New Roman"/>
          <w:b/>
          <w:color w:val="0070C0"/>
          <w:sz w:val="24"/>
          <w:szCs w:val="24"/>
        </w:rPr>
        <w:t>Y-hat = 203.00 + 11.40 x 105 = 1400 calories</w:t>
      </w:r>
    </w:p>
    <w:p w:rsidR="00AA25E5" w:rsidRPr="00AA25E5" w:rsidRDefault="00AA25E5" w:rsidP="00AA25E5">
      <w:pPr>
        <w:spacing w:after="0" w:line="240" w:lineRule="auto"/>
        <w:ind w:left="720"/>
        <w:contextualSpacing/>
        <w:rPr>
          <w:rFonts w:ascii="Times New Roman" w:eastAsia="Times New Roman" w:hAnsi="Times New Roman" w:cs="Times New Roman"/>
          <w:sz w:val="24"/>
          <w:szCs w:val="24"/>
        </w:rPr>
      </w:pPr>
      <w:r w:rsidRPr="00AA25E5">
        <w:rPr>
          <w:rFonts w:ascii="Times New Roman" w:eastAsia="Times New Roman" w:hAnsi="Times New Roman" w:cs="Times New Roman"/>
          <w:b/>
          <w:color w:val="0070C0"/>
          <w:sz w:val="24"/>
          <w:szCs w:val="24"/>
        </w:rPr>
        <w:t>Residual = Y – Y-hat = (1412 –1410) calories = 12 calories</w:t>
      </w:r>
      <w:r w:rsidRPr="00AA25E5">
        <w:rPr>
          <w:rFonts w:ascii="Times New Roman" w:eastAsia="Times New Roman" w:hAnsi="Times New Roman" w:cs="Times New Roman"/>
          <w:color w:val="0070C0"/>
          <w:sz w:val="24"/>
          <w:szCs w:val="24"/>
        </w:rPr>
        <w:t xml:space="preserve"> </w:t>
      </w:r>
    </w:p>
    <w:p w:rsidR="00F275F7" w:rsidRDefault="00F275F7" w:rsidP="007214C2">
      <w:pPr>
        <w:pStyle w:val="ListParagraph"/>
      </w:pPr>
    </w:p>
    <w:p w:rsidR="00F275F7" w:rsidRDefault="0064456F" w:rsidP="007214C2">
      <w:pPr>
        <w:pStyle w:val="ListParagraph"/>
      </w:pPr>
      <w:r w:rsidRPr="0064456F">
        <w:t>.</w:t>
      </w:r>
    </w:p>
    <w:p w:rsidR="00F275F7" w:rsidRDefault="00F275F7" w:rsidP="007214C2">
      <w:pPr>
        <w:pStyle w:val="ListParagraph"/>
      </w:pPr>
    </w:p>
    <w:p w:rsidR="007214C2" w:rsidRDefault="007214C2" w:rsidP="007214C2">
      <w:pPr>
        <w:pStyle w:val="ListParagraph"/>
      </w:pPr>
    </w:p>
    <w:p w:rsidR="007214C2" w:rsidRDefault="007214C2" w:rsidP="007214C2">
      <w:pPr>
        <w:pStyle w:val="ListParagraph"/>
      </w:pPr>
    </w:p>
    <w:p w:rsidR="007214C2" w:rsidRDefault="007214C2" w:rsidP="007214C2">
      <w:pPr>
        <w:pStyle w:val="ListParagraph"/>
      </w:pPr>
    </w:p>
    <w:p w:rsidR="007214C2" w:rsidRDefault="007214C2" w:rsidP="007214C2">
      <w:pPr>
        <w:pStyle w:val="ListParagraph"/>
      </w:pPr>
    </w:p>
    <w:p w:rsidR="00F40F55" w:rsidRPr="00F40F55" w:rsidRDefault="007214C2" w:rsidP="007A18C9">
      <w:pPr>
        <w:shd w:val="clear" w:color="auto" w:fill="E9F5F0"/>
        <w:spacing w:before="240" w:after="0"/>
        <w:rPr>
          <w:rFonts w:eastAsia="Times New Roman" w:cs="Times"/>
          <w:color w:val="000000"/>
          <w:sz w:val="24"/>
          <w:szCs w:val="24"/>
          <w:lang w:eastAsia="zh-CN"/>
        </w:rPr>
      </w:pPr>
      <w:r>
        <w:rPr>
          <w:b/>
          <w:sz w:val="24"/>
          <w:szCs w:val="24"/>
        </w:rPr>
        <w:lastRenderedPageBreak/>
        <w:t xml:space="preserve">5. </w:t>
      </w:r>
      <w:r w:rsidR="00F40F55" w:rsidRPr="00F40F55">
        <w:rPr>
          <w:rFonts w:ascii="Arial" w:eastAsia="Times New Roman" w:hAnsi="Arial" w:cs="Arial"/>
          <w:b/>
          <w:bCs/>
          <w:color w:val="000000"/>
          <w:sz w:val="18"/>
          <w:szCs w:val="18"/>
          <w:lang w:eastAsia="zh-CN"/>
        </w:rPr>
        <w:t xml:space="preserve"> </w:t>
      </w:r>
      <w:r w:rsidR="00F40F55" w:rsidRPr="00F40F55">
        <w:rPr>
          <w:rFonts w:eastAsia="Times New Roman" w:cs="Arial"/>
          <w:b/>
          <w:bCs/>
          <w:color w:val="000000"/>
          <w:sz w:val="24"/>
          <w:szCs w:val="24"/>
          <w:lang w:eastAsia="zh-CN"/>
        </w:rPr>
        <w:t>Body mass index.</w:t>
      </w:r>
      <w:r w:rsidR="00F40F55" w:rsidRPr="00F40F55">
        <w:rPr>
          <w:rFonts w:eastAsia="Times New Roman" w:cs="Times"/>
          <w:color w:val="000000"/>
          <w:sz w:val="24"/>
          <w:szCs w:val="24"/>
          <w:lang w:eastAsia="zh-CN"/>
        </w:rPr>
        <w:t xml:space="preserve"> Your body mass index (BMI) is your weight in kilograms divided by the square of your height in meters. High BMI is a common but controversial indicator of overweight or obesity. A study by the National Center for Health Statistics found that the BMI of American young </w:t>
      </w:r>
      <w:proofErr w:type="gramStart"/>
      <w:r w:rsidR="00F40F55" w:rsidRPr="00F40F55">
        <w:rPr>
          <w:rFonts w:eastAsia="Times New Roman" w:cs="Times"/>
          <w:color w:val="000000"/>
          <w:sz w:val="24"/>
          <w:szCs w:val="24"/>
          <w:lang w:eastAsia="zh-CN"/>
        </w:rPr>
        <w:t>women (ages 20 to 29) is</w:t>
      </w:r>
      <w:proofErr w:type="gramEnd"/>
      <w:r w:rsidR="00F40F55" w:rsidRPr="00F40F55">
        <w:rPr>
          <w:rFonts w:eastAsia="Times New Roman" w:cs="Times"/>
          <w:color w:val="000000"/>
          <w:sz w:val="24"/>
          <w:szCs w:val="24"/>
          <w:lang w:eastAsia="zh-CN"/>
        </w:rPr>
        <w:t xml:space="preserve"> approximately Normal with mean 26.5 and standard deviation 6.4.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
        <w:gridCol w:w="10543"/>
      </w:tblGrid>
      <w:tr w:rsidR="00F40F55" w:rsidRPr="00F40F55" w:rsidTr="001230A3">
        <w:trPr>
          <w:trHeight w:val="540"/>
          <w:tblCellSpacing w:w="15" w:type="dxa"/>
        </w:trPr>
        <w:tc>
          <w:tcPr>
            <w:tcW w:w="302" w:type="dxa"/>
            <w:tcMar>
              <w:top w:w="240" w:type="dxa"/>
              <w:left w:w="15" w:type="dxa"/>
              <w:bottom w:w="15" w:type="dxa"/>
              <w:right w:w="15" w:type="dxa"/>
            </w:tcMar>
            <w:hideMark/>
          </w:tcPr>
          <w:p w:rsidR="00F40F55" w:rsidRPr="001230A3" w:rsidRDefault="00F40F55" w:rsidP="001230A3">
            <w:pPr>
              <w:pStyle w:val="ListParagraph"/>
              <w:snapToGrid w:val="0"/>
              <w:rPr>
                <w:rFonts w:cs="Times"/>
                <w:color w:val="000000"/>
                <w:lang w:eastAsia="zh-CN"/>
              </w:rPr>
            </w:pPr>
          </w:p>
        </w:tc>
        <w:tc>
          <w:tcPr>
            <w:tcW w:w="10498" w:type="dxa"/>
            <w:tcMar>
              <w:top w:w="240" w:type="dxa"/>
              <w:left w:w="15" w:type="dxa"/>
              <w:bottom w:w="15" w:type="dxa"/>
              <w:right w:w="15" w:type="dxa"/>
            </w:tcMar>
            <w:hideMark/>
          </w:tcPr>
          <w:p w:rsidR="00F40F55" w:rsidRPr="009C00B0" w:rsidRDefault="00F40F55" w:rsidP="00F21A35">
            <w:pPr>
              <w:pStyle w:val="ListParagraph"/>
              <w:numPr>
                <w:ilvl w:val="0"/>
                <w:numId w:val="3"/>
              </w:numPr>
              <w:snapToGrid w:val="0"/>
              <w:rPr>
                <w:rFonts w:cs="Times"/>
                <w:color w:val="000000"/>
                <w:lang w:eastAsia="zh-CN"/>
              </w:rPr>
            </w:pPr>
            <w:r w:rsidRPr="009C00B0">
              <w:rPr>
                <w:rFonts w:cs="Times"/>
                <w:color w:val="000000"/>
                <w:lang w:eastAsia="zh-CN"/>
              </w:rPr>
              <w:t>People with BMI less than 18.5 are often classified as “underweight.” What percent of young women are underweight by this criterion?</w:t>
            </w:r>
          </w:p>
        </w:tc>
      </w:tr>
      <w:tr w:rsidR="00F40F55" w:rsidRPr="00F40F55" w:rsidTr="001230A3">
        <w:trPr>
          <w:tblCellSpacing w:w="15" w:type="dxa"/>
        </w:trPr>
        <w:tc>
          <w:tcPr>
            <w:tcW w:w="302" w:type="dxa"/>
            <w:tcMar>
              <w:top w:w="240" w:type="dxa"/>
              <w:left w:w="15" w:type="dxa"/>
              <w:bottom w:w="15" w:type="dxa"/>
              <w:right w:w="15" w:type="dxa"/>
            </w:tcMar>
          </w:tcPr>
          <w:p w:rsidR="00F40F55" w:rsidRPr="00F40F55" w:rsidRDefault="00F40F55" w:rsidP="001230A3">
            <w:pPr>
              <w:snapToGrid w:val="0"/>
              <w:spacing w:after="0" w:line="240" w:lineRule="auto"/>
              <w:rPr>
                <w:rFonts w:eastAsia="Times New Roman" w:cs="Times"/>
                <w:color w:val="000000"/>
                <w:sz w:val="24"/>
                <w:szCs w:val="24"/>
                <w:lang w:eastAsia="zh-CN"/>
              </w:rPr>
            </w:pPr>
          </w:p>
        </w:tc>
        <w:tc>
          <w:tcPr>
            <w:tcW w:w="10498" w:type="dxa"/>
            <w:tcMar>
              <w:top w:w="240" w:type="dxa"/>
              <w:left w:w="15" w:type="dxa"/>
              <w:bottom w:w="15" w:type="dxa"/>
              <w:right w:w="15" w:type="dxa"/>
            </w:tcMar>
            <w:hideMark/>
          </w:tcPr>
          <w:p w:rsidR="007A18C9" w:rsidRPr="009C00B0" w:rsidRDefault="00F40F55" w:rsidP="00F21A35">
            <w:pPr>
              <w:pStyle w:val="ListParagraph"/>
              <w:numPr>
                <w:ilvl w:val="0"/>
                <w:numId w:val="3"/>
              </w:numPr>
              <w:snapToGrid w:val="0"/>
              <w:rPr>
                <w:rFonts w:cs="Times"/>
                <w:color w:val="000000"/>
                <w:lang w:eastAsia="zh-CN"/>
              </w:rPr>
            </w:pPr>
            <w:r w:rsidRPr="009C00B0">
              <w:rPr>
                <w:rFonts w:cs="Times"/>
                <w:color w:val="000000"/>
                <w:lang w:eastAsia="zh-CN"/>
              </w:rPr>
              <w:t>People with BMI over 30 are often classified as “obese.” What percent of young women are obese by this criterion?</w:t>
            </w:r>
          </w:p>
          <w:p w:rsidR="00EE72DC" w:rsidRPr="001230A3" w:rsidRDefault="00EE72DC" w:rsidP="001230A3">
            <w:pPr>
              <w:snapToGrid w:val="0"/>
              <w:spacing w:after="0" w:line="240" w:lineRule="auto"/>
              <w:rPr>
                <w:rFonts w:eastAsia="Times New Roman" w:cs="Times"/>
                <w:color w:val="000000"/>
                <w:sz w:val="16"/>
                <w:szCs w:val="16"/>
                <w:lang w:eastAsia="zh-CN"/>
              </w:rPr>
            </w:pPr>
          </w:p>
          <w:p w:rsidR="00EE72DC" w:rsidRPr="00EE72DC" w:rsidRDefault="001230A3" w:rsidP="001230A3">
            <w:pPr>
              <w:snapToGrid w:val="0"/>
              <w:spacing w:after="0" w:line="240" w:lineRule="auto"/>
              <w:rPr>
                <w:rFonts w:eastAsia="Times New Roman" w:cs="Times"/>
                <w:color w:val="000000"/>
                <w:sz w:val="24"/>
                <w:szCs w:val="24"/>
                <w:lang w:eastAsia="zh-CN"/>
              </w:rPr>
            </w:pPr>
            <w:r>
              <w:rPr>
                <w:sz w:val="24"/>
                <w:szCs w:val="24"/>
              </w:rPr>
              <w:t xml:space="preserve">[Hint]: </w:t>
            </w:r>
            <w:r w:rsidR="00EE72DC" w:rsidRPr="00EE72DC">
              <w:rPr>
                <w:sz w:val="24"/>
                <w:szCs w:val="24"/>
              </w:rPr>
              <w:t>Solve the problem step by step</w:t>
            </w:r>
            <w:r>
              <w:rPr>
                <w:sz w:val="24"/>
                <w:szCs w:val="24"/>
              </w:rPr>
              <w:t xml:space="preserve">. </w:t>
            </w:r>
            <w:r w:rsidR="00EE72DC" w:rsidRPr="00EE72DC">
              <w:rPr>
                <w:sz w:val="24"/>
                <w:szCs w:val="24"/>
              </w:rPr>
              <w:t>Draw graphs for each case separately, shade the area that the question asked for.</w:t>
            </w:r>
          </w:p>
          <w:p w:rsidR="007B0EC2" w:rsidRPr="007B0EC2" w:rsidRDefault="007B0EC2" w:rsidP="00F21A35">
            <w:pPr>
              <w:numPr>
                <w:ilvl w:val="0"/>
                <w:numId w:val="5"/>
              </w:numPr>
              <w:spacing w:after="0" w:line="240" w:lineRule="auto"/>
              <w:contextualSpacing/>
              <w:rPr>
                <w:rFonts w:ascii="Times New Roman" w:eastAsia="Times New Roman" w:hAnsi="Times New Roman" w:cs="Times New Roman"/>
                <w:color w:val="0070C0"/>
                <w:sz w:val="24"/>
                <w:szCs w:val="24"/>
              </w:rPr>
            </w:pPr>
            <w:r w:rsidRPr="007B0EC2">
              <w:rPr>
                <w:rFonts w:ascii="Times New Roman" w:eastAsia="Times New Roman" w:hAnsi="Times New Roman" w:cs="Times New Roman"/>
                <w:b/>
                <w:color w:val="0070C0"/>
                <w:sz w:val="24"/>
                <w:szCs w:val="24"/>
              </w:rPr>
              <w:t xml:space="preserve">N(26.5, 6.4) </w:t>
            </w:r>
            <w:r w:rsidRPr="007B0EC2">
              <w:rPr>
                <w:rFonts w:ascii="Times New Roman" w:eastAsia="Times New Roman" w:hAnsi="Times New Roman" w:cs="Times New Roman"/>
                <w:b/>
                <w:color w:val="0070C0"/>
                <w:sz w:val="24"/>
                <w:szCs w:val="24"/>
              </w:rPr>
              <w:tab/>
            </w:r>
            <w:r w:rsidRPr="007B0EC2">
              <w:rPr>
                <w:rFonts w:ascii="Times New Roman" w:eastAsia="Times New Roman" w:hAnsi="Times New Roman" w:cs="Times New Roman"/>
                <w:b/>
                <w:color w:val="0070C0"/>
                <w:sz w:val="24"/>
                <w:szCs w:val="24"/>
              </w:rPr>
              <w:tab/>
            </w:r>
            <w:r w:rsidRPr="007B0EC2">
              <w:rPr>
                <w:rFonts w:ascii="Times New Roman" w:eastAsia="Times New Roman" w:hAnsi="Times New Roman" w:cs="Times New Roman"/>
                <w:b/>
                <w:color w:val="0070C0"/>
                <w:sz w:val="24"/>
                <w:szCs w:val="24"/>
              </w:rPr>
              <w:tab/>
            </w:r>
            <w:r w:rsidRPr="007B0EC2">
              <w:rPr>
                <w:rFonts w:ascii="Times New Roman" w:eastAsia="Times New Roman" w:hAnsi="Times New Roman" w:cs="Times New Roman"/>
                <w:b/>
                <w:color w:val="0070C0"/>
                <w:sz w:val="24"/>
                <w:szCs w:val="24"/>
              </w:rPr>
              <w:tab/>
            </w:r>
            <w:r w:rsidRPr="007B0EC2">
              <w:rPr>
                <w:rFonts w:ascii="Times New Roman" w:eastAsia="Times New Roman" w:hAnsi="Times New Roman" w:cs="Times New Roman"/>
                <w:b/>
                <w:color w:val="0070C0"/>
                <w:sz w:val="24"/>
                <w:szCs w:val="24"/>
              </w:rPr>
              <w:tab/>
            </w:r>
            <w:r w:rsidRPr="007B0EC2">
              <w:rPr>
                <w:rFonts w:ascii="Times New Roman" w:eastAsia="Times New Roman" w:hAnsi="Times New Roman" w:cs="Times New Roman"/>
                <w:b/>
                <w:color w:val="0070C0"/>
                <w:sz w:val="24"/>
                <w:szCs w:val="24"/>
              </w:rPr>
              <w:tab/>
            </w:r>
            <w:r w:rsidRPr="007B0EC2">
              <w:rPr>
                <w:rFonts w:ascii="Times New Roman" w:eastAsia="Times New Roman" w:hAnsi="Times New Roman" w:cs="Times New Roman"/>
                <w:b/>
                <w:color w:val="0070C0"/>
                <w:sz w:val="24"/>
                <w:szCs w:val="24"/>
              </w:rPr>
              <w:tab/>
            </w:r>
          </w:p>
          <w:p w:rsidR="007B0EC2" w:rsidRPr="007B0EC2" w:rsidRDefault="007B0EC2" w:rsidP="007B0EC2">
            <w:pPr>
              <w:ind w:left="720"/>
              <w:rPr>
                <w:rFonts w:eastAsiaTheme="minorHAnsi"/>
                <w:b/>
                <w:color w:val="0070C0"/>
                <w:sz w:val="24"/>
                <w:szCs w:val="24"/>
              </w:rPr>
            </w:pPr>
            <w:r w:rsidRPr="007B0EC2">
              <w:rPr>
                <w:rFonts w:eastAsiaTheme="minorHAnsi"/>
                <w:b/>
                <w:color w:val="0070C0"/>
                <w:sz w:val="24"/>
                <w:szCs w:val="24"/>
              </w:rPr>
              <w:t xml:space="preserve"> X</w:t>
            </w:r>
            <w:r w:rsidRPr="007B0EC2">
              <w:rPr>
                <w:rFonts w:eastAsiaTheme="minorHAnsi"/>
                <w:b/>
                <w:color w:val="0070C0"/>
                <w:sz w:val="24"/>
                <w:szCs w:val="24"/>
                <w:vertAlign w:val="subscript"/>
              </w:rPr>
              <w:t>0</w:t>
            </w:r>
            <w:r w:rsidRPr="007B0EC2">
              <w:rPr>
                <w:rFonts w:eastAsiaTheme="minorHAnsi"/>
                <w:b/>
                <w:color w:val="0070C0"/>
                <w:sz w:val="24"/>
                <w:szCs w:val="24"/>
              </w:rPr>
              <w:t xml:space="preserve"> = 18.5</w:t>
            </w:r>
          </w:p>
          <w:p w:rsidR="007B0EC2" w:rsidRPr="007B0EC2" w:rsidRDefault="007B0EC2" w:rsidP="007B0EC2">
            <w:pPr>
              <w:ind w:left="720"/>
              <w:rPr>
                <w:rFonts w:eastAsiaTheme="minorHAnsi"/>
                <w:b/>
                <w:color w:val="0070C0"/>
                <w:sz w:val="24"/>
                <w:szCs w:val="24"/>
              </w:rPr>
            </w:pPr>
            <w:r w:rsidRPr="007B0EC2">
              <w:rPr>
                <w:rFonts w:eastAsiaTheme="minorHAnsi"/>
                <w:b/>
                <w:color w:val="0070C0"/>
                <w:sz w:val="24"/>
                <w:szCs w:val="24"/>
              </w:rPr>
              <w:t>Z</w:t>
            </w:r>
            <w:r w:rsidRPr="007B0EC2">
              <w:rPr>
                <w:rFonts w:eastAsiaTheme="minorHAnsi"/>
                <w:b/>
                <w:color w:val="0070C0"/>
                <w:sz w:val="24"/>
                <w:szCs w:val="24"/>
                <w:vertAlign w:val="subscript"/>
              </w:rPr>
              <w:t xml:space="preserve">0 </w:t>
            </w:r>
            <w:r w:rsidRPr="007B0EC2">
              <w:rPr>
                <w:rFonts w:eastAsiaTheme="minorHAnsi"/>
                <w:b/>
                <w:color w:val="0070C0"/>
                <w:sz w:val="24"/>
                <w:szCs w:val="24"/>
              </w:rPr>
              <w:t>= (18.5 – 26.5)/ 6.4 = -1.25</w:t>
            </w:r>
          </w:p>
          <w:p w:rsidR="007B0EC2" w:rsidRPr="007B0EC2" w:rsidRDefault="007B0EC2" w:rsidP="007B0EC2">
            <w:pPr>
              <w:ind w:left="720"/>
              <w:rPr>
                <w:rFonts w:eastAsiaTheme="minorHAnsi"/>
                <w:b/>
                <w:color w:val="0070C0"/>
                <w:sz w:val="24"/>
                <w:szCs w:val="24"/>
              </w:rPr>
            </w:pPr>
            <w:r w:rsidRPr="007B0EC2">
              <w:rPr>
                <w:rFonts w:eastAsiaTheme="minorHAnsi"/>
                <w:b/>
                <w:color w:val="0070C0"/>
                <w:sz w:val="24"/>
                <w:szCs w:val="24"/>
              </w:rPr>
              <w:t xml:space="preserve">P (z&lt; -1.25) </w:t>
            </w:r>
            <w:proofErr w:type="gramStart"/>
            <w:r w:rsidRPr="007B0EC2">
              <w:rPr>
                <w:rFonts w:eastAsiaTheme="minorHAnsi"/>
                <w:b/>
                <w:color w:val="0070C0"/>
                <w:sz w:val="24"/>
                <w:szCs w:val="24"/>
              </w:rPr>
              <w:t>= ?</w:t>
            </w:r>
            <w:proofErr w:type="gramEnd"/>
            <w:r w:rsidRPr="007B0EC2">
              <w:rPr>
                <w:rFonts w:eastAsiaTheme="minorHAnsi"/>
                <w:b/>
                <w:color w:val="0070C0"/>
                <w:sz w:val="24"/>
                <w:szCs w:val="24"/>
              </w:rPr>
              <w:tab/>
            </w:r>
            <w:r w:rsidRPr="007B0EC2">
              <w:rPr>
                <w:rFonts w:eastAsiaTheme="minorHAnsi"/>
                <w:b/>
                <w:color w:val="0070C0"/>
                <w:sz w:val="24"/>
                <w:szCs w:val="24"/>
              </w:rPr>
              <w:tab/>
            </w:r>
            <w:r w:rsidRPr="007B0EC2">
              <w:rPr>
                <w:rFonts w:eastAsiaTheme="minorHAnsi"/>
                <w:b/>
                <w:color w:val="0070C0"/>
                <w:sz w:val="24"/>
                <w:szCs w:val="24"/>
              </w:rPr>
              <w:tab/>
              <w:t>Type I, result read from Table A directly</w:t>
            </w:r>
          </w:p>
          <w:p w:rsidR="00F40F55" w:rsidRPr="00F40F55" w:rsidRDefault="007B0EC2" w:rsidP="001230A3">
            <w:pPr>
              <w:snapToGrid w:val="0"/>
              <w:spacing w:after="0" w:line="240" w:lineRule="auto"/>
              <w:jc w:val="both"/>
              <w:rPr>
                <w:rFonts w:eastAsia="Times New Roman" w:cs="Times"/>
                <w:color w:val="000000"/>
                <w:sz w:val="24"/>
                <w:szCs w:val="24"/>
                <w:lang w:eastAsia="zh-CN"/>
              </w:rPr>
            </w:pPr>
            <w:r>
              <w:rPr>
                <w:b/>
                <w:noProof/>
                <w:color w:val="0070C0"/>
                <w:sz w:val="24"/>
                <w:szCs w:val="24"/>
                <w:lang w:eastAsia="zh-CN"/>
              </w:rPr>
              <w:drawing>
                <wp:inline distT="0" distB="0" distL="0" distR="0" wp14:anchorId="51C2D31B" wp14:editId="3A2992A4">
                  <wp:extent cx="1619250"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162050"/>
                          </a:xfrm>
                          <a:prstGeom prst="rect">
                            <a:avLst/>
                          </a:prstGeom>
                          <a:noFill/>
                          <a:ln>
                            <a:noFill/>
                          </a:ln>
                        </pic:spPr>
                      </pic:pic>
                    </a:graphicData>
                  </a:graphic>
                </wp:inline>
              </w:drawing>
            </w:r>
            <w:r w:rsidRPr="000C008A">
              <w:rPr>
                <w:b/>
                <w:color w:val="0070C0"/>
                <w:sz w:val="24"/>
                <w:szCs w:val="24"/>
              </w:rPr>
              <w:t xml:space="preserve"> </w:t>
            </w:r>
            <w:r w:rsidRPr="000C008A">
              <w:rPr>
                <w:b/>
                <w:color w:val="0070C0"/>
                <w:sz w:val="24"/>
                <w:szCs w:val="24"/>
              </w:rPr>
              <w:t>P (z&lt; -1.25) = 0.1056</w:t>
            </w:r>
          </w:p>
        </w:tc>
      </w:tr>
      <w:tr w:rsidR="007B0EC2" w:rsidRPr="00F40F55" w:rsidTr="001230A3">
        <w:trPr>
          <w:tblCellSpacing w:w="15" w:type="dxa"/>
        </w:trPr>
        <w:tc>
          <w:tcPr>
            <w:tcW w:w="302" w:type="dxa"/>
            <w:tcMar>
              <w:top w:w="240" w:type="dxa"/>
              <w:left w:w="15" w:type="dxa"/>
              <w:bottom w:w="15" w:type="dxa"/>
              <w:right w:w="15" w:type="dxa"/>
            </w:tcMar>
          </w:tcPr>
          <w:p w:rsidR="007B0EC2" w:rsidRPr="007B0EC2" w:rsidRDefault="007B0EC2" w:rsidP="001230A3">
            <w:pPr>
              <w:snapToGrid w:val="0"/>
              <w:spacing w:after="0" w:line="240" w:lineRule="auto"/>
              <w:rPr>
                <w:rFonts w:cs="Times" w:hint="eastAsia"/>
                <w:color w:val="000000"/>
                <w:sz w:val="24"/>
                <w:szCs w:val="24"/>
                <w:lang w:eastAsia="zh-CN"/>
              </w:rPr>
            </w:pPr>
          </w:p>
        </w:tc>
        <w:tc>
          <w:tcPr>
            <w:tcW w:w="10498" w:type="dxa"/>
            <w:tcMar>
              <w:top w:w="240" w:type="dxa"/>
              <w:left w:w="15" w:type="dxa"/>
              <w:bottom w:w="15" w:type="dxa"/>
              <w:right w:w="15" w:type="dxa"/>
            </w:tcMar>
          </w:tcPr>
          <w:p w:rsidR="007B0EC2" w:rsidRPr="007B0EC2" w:rsidRDefault="007B0EC2" w:rsidP="00F21A35">
            <w:pPr>
              <w:numPr>
                <w:ilvl w:val="0"/>
                <w:numId w:val="5"/>
              </w:numPr>
              <w:spacing w:after="0" w:line="240" w:lineRule="auto"/>
              <w:contextualSpacing/>
              <w:rPr>
                <w:rFonts w:ascii="Times New Roman" w:eastAsia="Times New Roman" w:hAnsi="Times New Roman" w:cs="Times New Roman"/>
                <w:b/>
                <w:sz w:val="24"/>
                <w:szCs w:val="24"/>
              </w:rPr>
            </w:pPr>
            <w:r w:rsidRPr="007B0EC2">
              <w:rPr>
                <w:rFonts w:ascii="Times New Roman" w:eastAsia="Times New Roman" w:hAnsi="Times New Roman" w:cs="Times New Roman"/>
                <w:b/>
                <w:sz w:val="24"/>
                <w:szCs w:val="24"/>
              </w:rPr>
              <w:t xml:space="preserve">Type II, </w:t>
            </w:r>
          </w:p>
          <w:p w:rsidR="007B0EC2" w:rsidRPr="009C00B0" w:rsidRDefault="007B0EC2" w:rsidP="007B0EC2">
            <w:pPr>
              <w:pStyle w:val="ListParagraph"/>
              <w:snapToGrid w:val="0"/>
              <w:rPr>
                <w:rFonts w:cs="Times"/>
                <w:color w:val="000000"/>
                <w:lang w:eastAsia="zh-CN"/>
              </w:rPr>
            </w:pPr>
          </w:p>
        </w:tc>
      </w:tr>
    </w:tbl>
    <w:p w:rsidR="007B0EC2" w:rsidRPr="007B0EC2" w:rsidRDefault="007B0EC2" w:rsidP="007B0EC2">
      <w:pPr>
        <w:snapToGrid w:val="0"/>
        <w:spacing w:after="0" w:line="240" w:lineRule="auto"/>
        <w:jc w:val="both"/>
        <w:rPr>
          <w:rFonts w:eastAsia="Times New Roman" w:cs="Times"/>
          <w:b/>
          <w:color w:val="C00000"/>
          <w:sz w:val="24"/>
          <w:szCs w:val="24"/>
          <w:lang w:eastAsia="zh-CN"/>
        </w:rPr>
      </w:pPr>
      <w:r>
        <w:rPr>
          <w:rFonts w:hint="eastAsia"/>
          <w:b/>
          <w:sz w:val="24"/>
          <w:szCs w:val="24"/>
          <w:lang w:eastAsia="zh-CN"/>
        </w:rPr>
        <w:tab/>
      </w:r>
      <w:r w:rsidR="00F40F55">
        <w:rPr>
          <w:b/>
          <w:sz w:val="24"/>
          <w:szCs w:val="24"/>
        </w:rPr>
        <w:t xml:space="preserve"> </w:t>
      </w:r>
      <w:r w:rsidRPr="007B0EC2">
        <w:rPr>
          <w:rFonts w:eastAsia="Times New Roman" w:cs="Times"/>
          <w:b/>
          <w:color w:val="C00000"/>
          <w:sz w:val="24"/>
          <w:szCs w:val="24"/>
          <w:lang w:eastAsia="zh-CN"/>
        </w:rPr>
        <w:t xml:space="preserve">          </w:t>
      </w:r>
      <w:r w:rsidR="003D543B" w:rsidRPr="007B0EC2">
        <w:rPr>
          <w:rFonts w:eastAsiaTheme="minorHAnsi"/>
          <w:b/>
          <w:noProof/>
          <w:sz w:val="24"/>
          <w:szCs w:val="24"/>
          <w:lang w:eastAsia="zh-CN"/>
        </w:rPr>
        <w:drawing>
          <wp:inline distT="0" distB="0" distL="0" distR="0" wp14:anchorId="5A269EA2" wp14:editId="16A08858">
            <wp:extent cx="3667125" cy="105924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9624" cy="1059965"/>
                    </a:xfrm>
                    <a:prstGeom prst="rect">
                      <a:avLst/>
                    </a:prstGeom>
                    <a:noFill/>
                    <a:ln>
                      <a:noFill/>
                    </a:ln>
                  </pic:spPr>
                </pic:pic>
              </a:graphicData>
            </a:graphic>
          </wp:inline>
        </w:drawing>
      </w:r>
      <w:r w:rsidRPr="007B0EC2">
        <w:rPr>
          <w:rFonts w:eastAsia="Times New Roman" w:cs="Times"/>
          <w:b/>
          <w:color w:val="C00000"/>
          <w:sz w:val="24"/>
          <w:szCs w:val="24"/>
          <w:lang w:eastAsia="zh-CN"/>
        </w:rPr>
        <w:t xml:space="preserve">        </w:t>
      </w:r>
    </w:p>
    <w:p w:rsidR="007B0EC2" w:rsidRPr="003D543B" w:rsidRDefault="003D543B" w:rsidP="007B0EC2">
      <w:pPr>
        <w:ind w:left="720"/>
        <w:rPr>
          <w:rFonts w:hint="eastAsia"/>
          <w:b/>
          <w:color w:val="0070C0"/>
          <w:sz w:val="24"/>
          <w:szCs w:val="24"/>
          <w:lang w:eastAsia="zh-CN"/>
        </w:rPr>
      </w:pPr>
      <w:r>
        <w:rPr>
          <w:rFonts w:hint="eastAsia"/>
          <w:b/>
          <w:sz w:val="24"/>
          <w:szCs w:val="24"/>
          <w:lang w:eastAsia="zh-CN"/>
        </w:rPr>
        <w:tab/>
      </w:r>
      <w:r w:rsidR="007B0EC2" w:rsidRPr="007B0EC2">
        <w:rPr>
          <w:rFonts w:eastAsiaTheme="minorHAnsi"/>
          <w:b/>
          <w:color w:val="0070C0"/>
          <w:sz w:val="24"/>
          <w:szCs w:val="24"/>
        </w:rPr>
        <w:t>P (Z &gt; Z</w:t>
      </w:r>
      <w:r w:rsidR="007B0EC2" w:rsidRPr="007B0EC2">
        <w:rPr>
          <w:rFonts w:eastAsiaTheme="minorHAnsi"/>
          <w:b/>
          <w:color w:val="0070C0"/>
          <w:sz w:val="24"/>
          <w:szCs w:val="24"/>
          <w:vertAlign w:val="subscript"/>
        </w:rPr>
        <w:t>0</w:t>
      </w:r>
      <w:r w:rsidR="007B0EC2" w:rsidRPr="007B0EC2">
        <w:rPr>
          <w:rFonts w:eastAsiaTheme="minorHAnsi"/>
          <w:b/>
          <w:color w:val="0070C0"/>
          <w:sz w:val="24"/>
          <w:szCs w:val="24"/>
        </w:rPr>
        <w:t>) = 1 – P (Z&lt;Z</w:t>
      </w:r>
      <w:r w:rsidR="007B0EC2" w:rsidRPr="007B0EC2">
        <w:rPr>
          <w:rFonts w:eastAsiaTheme="minorHAnsi"/>
          <w:b/>
          <w:color w:val="0070C0"/>
          <w:sz w:val="24"/>
          <w:szCs w:val="24"/>
          <w:vertAlign w:val="subscript"/>
        </w:rPr>
        <w:t>0</w:t>
      </w:r>
      <w:r w:rsidR="007B0EC2" w:rsidRPr="007B0EC2">
        <w:rPr>
          <w:rFonts w:eastAsiaTheme="minorHAnsi"/>
          <w:b/>
          <w:color w:val="0070C0"/>
          <w:sz w:val="24"/>
          <w:szCs w:val="24"/>
        </w:rPr>
        <w:t xml:space="preserve">) = 1- Table </w:t>
      </w:r>
      <w:r w:rsidR="007B0EC2" w:rsidRPr="003D543B">
        <w:rPr>
          <w:rFonts w:hint="eastAsia"/>
          <w:b/>
          <w:color w:val="0070C0"/>
          <w:sz w:val="24"/>
          <w:szCs w:val="24"/>
          <w:lang w:eastAsia="zh-CN"/>
        </w:rPr>
        <w:t>entry</w:t>
      </w:r>
    </w:p>
    <w:p w:rsidR="003D543B" w:rsidRPr="003D543B" w:rsidRDefault="003D543B" w:rsidP="007B0EC2">
      <w:pPr>
        <w:ind w:left="720"/>
        <w:rPr>
          <w:rFonts w:hint="eastAsia"/>
          <w:b/>
          <w:color w:val="0070C0"/>
          <w:sz w:val="24"/>
          <w:szCs w:val="24"/>
          <w:lang w:eastAsia="zh-CN"/>
        </w:rPr>
      </w:pPr>
      <w:r w:rsidRPr="003D543B">
        <w:rPr>
          <w:rFonts w:hint="eastAsia"/>
          <w:b/>
          <w:color w:val="0070C0"/>
          <w:sz w:val="24"/>
          <w:szCs w:val="24"/>
          <w:lang w:eastAsia="zh-CN"/>
        </w:rPr>
        <w:tab/>
        <w:t>Z</w:t>
      </w:r>
      <w:r w:rsidRPr="003D543B">
        <w:rPr>
          <w:rFonts w:hint="eastAsia"/>
          <w:b/>
          <w:color w:val="0070C0"/>
          <w:sz w:val="24"/>
          <w:szCs w:val="24"/>
          <w:vertAlign w:val="subscript"/>
          <w:lang w:eastAsia="zh-CN"/>
        </w:rPr>
        <w:t>0</w:t>
      </w:r>
      <w:r w:rsidRPr="003D543B">
        <w:rPr>
          <w:rFonts w:hint="eastAsia"/>
          <w:b/>
          <w:color w:val="0070C0"/>
          <w:sz w:val="24"/>
          <w:szCs w:val="24"/>
          <w:lang w:eastAsia="zh-CN"/>
        </w:rPr>
        <w:t xml:space="preserve"> = (30- 26.5)/ 6.4 = 0.547</w:t>
      </w:r>
    </w:p>
    <w:p w:rsidR="003D543B" w:rsidRPr="003D543B" w:rsidRDefault="003D543B" w:rsidP="007B0EC2">
      <w:pPr>
        <w:ind w:left="720"/>
        <w:rPr>
          <w:rFonts w:hint="eastAsia"/>
          <w:b/>
          <w:color w:val="0070C0"/>
          <w:sz w:val="24"/>
          <w:szCs w:val="24"/>
          <w:lang w:eastAsia="zh-CN"/>
        </w:rPr>
      </w:pPr>
      <w:r w:rsidRPr="003D543B">
        <w:rPr>
          <w:rFonts w:hint="eastAsia"/>
          <w:b/>
          <w:color w:val="0070C0"/>
          <w:sz w:val="24"/>
          <w:szCs w:val="24"/>
          <w:lang w:eastAsia="zh-CN"/>
        </w:rPr>
        <w:tab/>
        <w:t>P (Z &lt; 0.547) = 0.7088</w:t>
      </w:r>
    </w:p>
    <w:p w:rsidR="003D543B" w:rsidRPr="007B0EC2" w:rsidRDefault="003D543B" w:rsidP="007B0EC2">
      <w:pPr>
        <w:ind w:left="720"/>
        <w:rPr>
          <w:rFonts w:hint="eastAsia"/>
          <w:b/>
          <w:color w:val="0070C0"/>
          <w:sz w:val="24"/>
          <w:szCs w:val="24"/>
          <w:lang w:eastAsia="zh-CN"/>
        </w:rPr>
      </w:pPr>
      <w:r w:rsidRPr="003D543B">
        <w:rPr>
          <w:rFonts w:hint="eastAsia"/>
          <w:b/>
          <w:color w:val="0070C0"/>
          <w:sz w:val="24"/>
          <w:szCs w:val="24"/>
          <w:lang w:eastAsia="zh-CN"/>
        </w:rPr>
        <w:tab/>
        <w:t xml:space="preserve">P </w:t>
      </w:r>
      <w:r w:rsidRPr="003D543B">
        <w:rPr>
          <w:rFonts w:hint="eastAsia"/>
          <w:b/>
          <w:color w:val="0070C0"/>
          <w:sz w:val="24"/>
          <w:szCs w:val="24"/>
          <w:lang w:eastAsia="zh-CN"/>
        </w:rPr>
        <w:t xml:space="preserve">(Z </w:t>
      </w:r>
      <w:r w:rsidRPr="003D543B">
        <w:rPr>
          <w:rFonts w:hint="eastAsia"/>
          <w:b/>
          <w:color w:val="0070C0"/>
          <w:sz w:val="24"/>
          <w:szCs w:val="24"/>
          <w:lang w:eastAsia="zh-CN"/>
        </w:rPr>
        <w:t>&gt;</w:t>
      </w:r>
      <w:r w:rsidRPr="003D543B">
        <w:rPr>
          <w:rFonts w:hint="eastAsia"/>
          <w:b/>
          <w:color w:val="0070C0"/>
          <w:sz w:val="24"/>
          <w:szCs w:val="24"/>
          <w:lang w:eastAsia="zh-CN"/>
        </w:rPr>
        <w:t xml:space="preserve"> 0.547) = </w:t>
      </w:r>
      <w:r w:rsidRPr="003D543B">
        <w:rPr>
          <w:rFonts w:hint="eastAsia"/>
          <w:b/>
          <w:color w:val="0070C0"/>
          <w:sz w:val="24"/>
          <w:szCs w:val="24"/>
          <w:lang w:eastAsia="zh-CN"/>
        </w:rPr>
        <w:t xml:space="preserve">1 - </w:t>
      </w:r>
      <w:r w:rsidRPr="003D543B">
        <w:rPr>
          <w:rFonts w:hint="eastAsia"/>
          <w:b/>
          <w:color w:val="0070C0"/>
          <w:sz w:val="24"/>
          <w:szCs w:val="24"/>
          <w:lang w:eastAsia="zh-CN"/>
        </w:rPr>
        <w:t>0.7088</w:t>
      </w:r>
      <w:r w:rsidRPr="003D543B">
        <w:rPr>
          <w:rFonts w:hint="eastAsia"/>
          <w:b/>
          <w:color w:val="0070C0"/>
          <w:sz w:val="24"/>
          <w:szCs w:val="24"/>
          <w:lang w:eastAsia="zh-CN"/>
        </w:rPr>
        <w:t xml:space="preserve"> = 0.2912</w:t>
      </w:r>
      <w:bookmarkStart w:id="0" w:name="_GoBack"/>
      <w:bookmarkEnd w:id="0"/>
    </w:p>
    <w:sectPr w:rsidR="003D543B" w:rsidRPr="007B0EC2" w:rsidSect="007B10FD">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35" w:rsidRDefault="00F21A35" w:rsidP="0074275A">
      <w:pPr>
        <w:spacing w:after="0" w:line="240" w:lineRule="auto"/>
      </w:pPr>
      <w:r>
        <w:separator/>
      </w:r>
    </w:p>
  </w:endnote>
  <w:endnote w:type="continuationSeparator" w:id="0">
    <w:p w:rsidR="00F21A35" w:rsidRDefault="00F21A35" w:rsidP="0074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09997"/>
      <w:docPartObj>
        <w:docPartGallery w:val="Page Numbers (Bottom of Page)"/>
        <w:docPartUnique/>
      </w:docPartObj>
    </w:sdtPr>
    <w:sdtEndPr>
      <w:rPr>
        <w:noProof/>
      </w:rPr>
    </w:sdtEndPr>
    <w:sdtContent>
      <w:p w:rsidR="0074275A" w:rsidRDefault="0074275A">
        <w:pPr>
          <w:pStyle w:val="Footer"/>
          <w:jc w:val="right"/>
        </w:pPr>
        <w:r>
          <w:fldChar w:fldCharType="begin"/>
        </w:r>
        <w:r>
          <w:instrText xml:space="preserve"> PAGE   \* MERGEFORMAT </w:instrText>
        </w:r>
        <w:r>
          <w:fldChar w:fldCharType="separate"/>
        </w:r>
        <w:r w:rsidR="003D543B">
          <w:rPr>
            <w:noProof/>
          </w:rPr>
          <w:t>4</w:t>
        </w:r>
        <w:r>
          <w:rPr>
            <w:noProof/>
          </w:rPr>
          <w:fldChar w:fldCharType="end"/>
        </w:r>
      </w:p>
    </w:sdtContent>
  </w:sdt>
  <w:p w:rsidR="0074275A" w:rsidRDefault="00742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35" w:rsidRDefault="00F21A35" w:rsidP="0074275A">
      <w:pPr>
        <w:spacing w:after="0" w:line="240" w:lineRule="auto"/>
      </w:pPr>
      <w:r>
        <w:separator/>
      </w:r>
    </w:p>
  </w:footnote>
  <w:footnote w:type="continuationSeparator" w:id="0">
    <w:p w:rsidR="00F21A35" w:rsidRDefault="00F21A35" w:rsidP="00742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A0C"/>
    <w:multiLevelType w:val="multilevel"/>
    <w:tmpl w:val="8A8EF67C"/>
    <w:lvl w:ilvl="0">
      <w:start w:val="1"/>
      <w:numFmt w:val="decimal"/>
      <w:lvlText w:val="%1-"/>
      <w:lvlJc w:val="left"/>
      <w:pPr>
        <w:ind w:left="360" w:hanging="360"/>
      </w:pPr>
      <w:rPr>
        <w:rFonts w:hint="default"/>
      </w:rPr>
    </w:lvl>
    <w:lvl w:ilvl="1">
      <w:start w:val="1"/>
      <w:numFmt w:val="decimal"/>
      <w:lvlText w:val="%1-%2)"/>
      <w:lvlJc w:val="left"/>
      <w:pPr>
        <w:ind w:left="630" w:hanging="360"/>
      </w:pPr>
      <w:rPr>
        <w:rFonts w:asciiTheme="minorHAnsi" w:hAnsiTheme="minorHAnsi"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nsid w:val="245766FB"/>
    <w:multiLevelType w:val="hybridMultilevel"/>
    <w:tmpl w:val="9EE0964C"/>
    <w:lvl w:ilvl="0" w:tplc="4A4CAF28">
      <w:start w:val="1"/>
      <w:numFmt w:val="lowerLetter"/>
      <w:lvlText w:val="%1)"/>
      <w:lvlJc w:val="left"/>
      <w:pPr>
        <w:ind w:left="1080" w:hanging="360"/>
      </w:pPr>
      <w:rPr>
        <w:rFonts w:eastAsiaTheme="minorEastAsia"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4F40E4"/>
    <w:multiLevelType w:val="hybridMultilevel"/>
    <w:tmpl w:val="1FD231F4"/>
    <w:lvl w:ilvl="0" w:tplc="5ED0D9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F136EF"/>
    <w:multiLevelType w:val="hybridMultilevel"/>
    <w:tmpl w:val="C136BAA8"/>
    <w:lvl w:ilvl="0" w:tplc="1AE670C6">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E0258"/>
    <w:multiLevelType w:val="hybridMultilevel"/>
    <w:tmpl w:val="F4BC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89"/>
    <w:rsid w:val="00003652"/>
    <w:rsid w:val="00006DC8"/>
    <w:rsid w:val="00015674"/>
    <w:rsid w:val="0006618B"/>
    <w:rsid w:val="00067C28"/>
    <w:rsid w:val="00076508"/>
    <w:rsid w:val="00090477"/>
    <w:rsid w:val="000A1C6A"/>
    <w:rsid w:val="000A4AAA"/>
    <w:rsid w:val="000E631F"/>
    <w:rsid w:val="000F56A8"/>
    <w:rsid w:val="001230A3"/>
    <w:rsid w:val="00124C64"/>
    <w:rsid w:val="001405D1"/>
    <w:rsid w:val="00145FEC"/>
    <w:rsid w:val="00151DF1"/>
    <w:rsid w:val="0015743D"/>
    <w:rsid w:val="00157B79"/>
    <w:rsid w:val="00165215"/>
    <w:rsid w:val="00186155"/>
    <w:rsid w:val="001A3A90"/>
    <w:rsid w:val="001A3AA5"/>
    <w:rsid w:val="001C1BB9"/>
    <w:rsid w:val="001D49F7"/>
    <w:rsid w:val="001E69DE"/>
    <w:rsid w:val="001F18DD"/>
    <w:rsid w:val="001F412A"/>
    <w:rsid w:val="00211563"/>
    <w:rsid w:val="00216D24"/>
    <w:rsid w:val="0021768B"/>
    <w:rsid w:val="00222368"/>
    <w:rsid w:val="002405F8"/>
    <w:rsid w:val="00252CD7"/>
    <w:rsid w:val="002A2554"/>
    <w:rsid w:val="002B39BD"/>
    <w:rsid w:val="002C4807"/>
    <w:rsid w:val="002D5A52"/>
    <w:rsid w:val="002E1B42"/>
    <w:rsid w:val="002E7000"/>
    <w:rsid w:val="00305902"/>
    <w:rsid w:val="00311C72"/>
    <w:rsid w:val="0032451C"/>
    <w:rsid w:val="003309FB"/>
    <w:rsid w:val="00340654"/>
    <w:rsid w:val="00347075"/>
    <w:rsid w:val="00350382"/>
    <w:rsid w:val="00356435"/>
    <w:rsid w:val="00391A16"/>
    <w:rsid w:val="003A034F"/>
    <w:rsid w:val="003B4AA0"/>
    <w:rsid w:val="003D543B"/>
    <w:rsid w:val="0040675C"/>
    <w:rsid w:val="00423177"/>
    <w:rsid w:val="00425CFF"/>
    <w:rsid w:val="004403D1"/>
    <w:rsid w:val="00466EA6"/>
    <w:rsid w:val="00467C7F"/>
    <w:rsid w:val="00482F4B"/>
    <w:rsid w:val="004A6C09"/>
    <w:rsid w:val="004C057B"/>
    <w:rsid w:val="004C28A8"/>
    <w:rsid w:val="004D5431"/>
    <w:rsid w:val="004E3D08"/>
    <w:rsid w:val="00517463"/>
    <w:rsid w:val="00540E9E"/>
    <w:rsid w:val="0054194A"/>
    <w:rsid w:val="00541A35"/>
    <w:rsid w:val="0056226F"/>
    <w:rsid w:val="00564DF3"/>
    <w:rsid w:val="00580D92"/>
    <w:rsid w:val="00597B26"/>
    <w:rsid w:val="005A2D45"/>
    <w:rsid w:val="005B330F"/>
    <w:rsid w:val="005B5152"/>
    <w:rsid w:val="005C1D36"/>
    <w:rsid w:val="005D6EAA"/>
    <w:rsid w:val="005F5A2B"/>
    <w:rsid w:val="00601E4E"/>
    <w:rsid w:val="0060229F"/>
    <w:rsid w:val="006371E8"/>
    <w:rsid w:val="0064456F"/>
    <w:rsid w:val="006526BA"/>
    <w:rsid w:val="0068097A"/>
    <w:rsid w:val="006A028B"/>
    <w:rsid w:val="006A0E97"/>
    <w:rsid w:val="006B5EDF"/>
    <w:rsid w:val="006C0C2F"/>
    <w:rsid w:val="006D52AE"/>
    <w:rsid w:val="006E1779"/>
    <w:rsid w:val="007064E3"/>
    <w:rsid w:val="007115BF"/>
    <w:rsid w:val="007153E1"/>
    <w:rsid w:val="0071555F"/>
    <w:rsid w:val="007156D9"/>
    <w:rsid w:val="007214C2"/>
    <w:rsid w:val="007226C4"/>
    <w:rsid w:val="0074275A"/>
    <w:rsid w:val="00752AD5"/>
    <w:rsid w:val="007865F9"/>
    <w:rsid w:val="00790460"/>
    <w:rsid w:val="007A0056"/>
    <w:rsid w:val="007A1258"/>
    <w:rsid w:val="007A18C9"/>
    <w:rsid w:val="007A2FDA"/>
    <w:rsid w:val="007B0EC2"/>
    <w:rsid w:val="007B10FD"/>
    <w:rsid w:val="007B3AB7"/>
    <w:rsid w:val="007C7A08"/>
    <w:rsid w:val="007D03C5"/>
    <w:rsid w:val="007D5924"/>
    <w:rsid w:val="007E61FE"/>
    <w:rsid w:val="008066B6"/>
    <w:rsid w:val="0080689A"/>
    <w:rsid w:val="00811201"/>
    <w:rsid w:val="00816FC6"/>
    <w:rsid w:val="00817DBB"/>
    <w:rsid w:val="008322F0"/>
    <w:rsid w:val="00846FF0"/>
    <w:rsid w:val="00853587"/>
    <w:rsid w:val="00861B1C"/>
    <w:rsid w:val="00862D11"/>
    <w:rsid w:val="00871C89"/>
    <w:rsid w:val="008732BA"/>
    <w:rsid w:val="00876E70"/>
    <w:rsid w:val="0088069A"/>
    <w:rsid w:val="0088736A"/>
    <w:rsid w:val="008A6C49"/>
    <w:rsid w:val="008A7807"/>
    <w:rsid w:val="008C530E"/>
    <w:rsid w:val="008E3C3E"/>
    <w:rsid w:val="008E4381"/>
    <w:rsid w:val="008E55B4"/>
    <w:rsid w:val="0090060D"/>
    <w:rsid w:val="0090389C"/>
    <w:rsid w:val="00912635"/>
    <w:rsid w:val="0093193B"/>
    <w:rsid w:val="0094274F"/>
    <w:rsid w:val="00953153"/>
    <w:rsid w:val="00976871"/>
    <w:rsid w:val="00990531"/>
    <w:rsid w:val="009A0A7B"/>
    <w:rsid w:val="009A1A04"/>
    <w:rsid w:val="009B2DC0"/>
    <w:rsid w:val="009C00B0"/>
    <w:rsid w:val="009D3074"/>
    <w:rsid w:val="009D7B3E"/>
    <w:rsid w:val="009F115B"/>
    <w:rsid w:val="009F1A3D"/>
    <w:rsid w:val="00A038E6"/>
    <w:rsid w:val="00A32EF7"/>
    <w:rsid w:val="00A33DAD"/>
    <w:rsid w:val="00A402BD"/>
    <w:rsid w:val="00A42A4F"/>
    <w:rsid w:val="00A8069B"/>
    <w:rsid w:val="00A841EB"/>
    <w:rsid w:val="00A91100"/>
    <w:rsid w:val="00AA25E5"/>
    <w:rsid w:val="00AA27B5"/>
    <w:rsid w:val="00AA6224"/>
    <w:rsid w:val="00AC6689"/>
    <w:rsid w:val="00AE337F"/>
    <w:rsid w:val="00AF1E3B"/>
    <w:rsid w:val="00B04F03"/>
    <w:rsid w:val="00B128C2"/>
    <w:rsid w:val="00B15828"/>
    <w:rsid w:val="00B225FA"/>
    <w:rsid w:val="00B340CC"/>
    <w:rsid w:val="00B35425"/>
    <w:rsid w:val="00B461D8"/>
    <w:rsid w:val="00B74F9B"/>
    <w:rsid w:val="00B87EFC"/>
    <w:rsid w:val="00BC19CB"/>
    <w:rsid w:val="00BF3FC0"/>
    <w:rsid w:val="00BF6456"/>
    <w:rsid w:val="00BF6CEE"/>
    <w:rsid w:val="00C051CF"/>
    <w:rsid w:val="00C1369A"/>
    <w:rsid w:val="00C23B6E"/>
    <w:rsid w:val="00C83090"/>
    <w:rsid w:val="00C85176"/>
    <w:rsid w:val="00C86246"/>
    <w:rsid w:val="00C92D43"/>
    <w:rsid w:val="00C94E69"/>
    <w:rsid w:val="00CA1665"/>
    <w:rsid w:val="00CA6318"/>
    <w:rsid w:val="00CB10F9"/>
    <w:rsid w:val="00CC2CE5"/>
    <w:rsid w:val="00CE79F0"/>
    <w:rsid w:val="00CF12A4"/>
    <w:rsid w:val="00D13011"/>
    <w:rsid w:val="00D1312D"/>
    <w:rsid w:val="00D317F0"/>
    <w:rsid w:val="00D54E33"/>
    <w:rsid w:val="00D62B73"/>
    <w:rsid w:val="00D63683"/>
    <w:rsid w:val="00D67FC9"/>
    <w:rsid w:val="00D91E83"/>
    <w:rsid w:val="00DA0CDD"/>
    <w:rsid w:val="00DB2F68"/>
    <w:rsid w:val="00DC4EB2"/>
    <w:rsid w:val="00DD1F8E"/>
    <w:rsid w:val="00DE5226"/>
    <w:rsid w:val="00DF101D"/>
    <w:rsid w:val="00E05889"/>
    <w:rsid w:val="00E4626D"/>
    <w:rsid w:val="00E60E38"/>
    <w:rsid w:val="00E74367"/>
    <w:rsid w:val="00E7644E"/>
    <w:rsid w:val="00E9224D"/>
    <w:rsid w:val="00E92589"/>
    <w:rsid w:val="00EA1131"/>
    <w:rsid w:val="00EA1344"/>
    <w:rsid w:val="00EA6D92"/>
    <w:rsid w:val="00EB411E"/>
    <w:rsid w:val="00EB55FC"/>
    <w:rsid w:val="00EE72DC"/>
    <w:rsid w:val="00F21A35"/>
    <w:rsid w:val="00F269C8"/>
    <w:rsid w:val="00F275F7"/>
    <w:rsid w:val="00F40F55"/>
    <w:rsid w:val="00F93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6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668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FD"/>
    <w:rPr>
      <w:rFonts w:ascii="Tahoma" w:hAnsi="Tahoma" w:cs="Tahoma"/>
      <w:sz w:val="16"/>
      <w:szCs w:val="16"/>
    </w:rPr>
  </w:style>
  <w:style w:type="paragraph" w:styleId="Header">
    <w:name w:val="header"/>
    <w:basedOn w:val="Normal"/>
    <w:link w:val="HeaderChar"/>
    <w:uiPriority w:val="99"/>
    <w:unhideWhenUsed/>
    <w:rsid w:val="0074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75A"/>
  </w:style>
  <w:style w:type="paragraph" w:styleId="Footer">
    <w:name w:val="footer"/>
    <w:basedOn w:val="Normal"/>
    <w:link w:val="FooterChar"/>
    <w:uiPriority w:val="99"/>
    <w:unhideWhenUsed/>
    <w:rsid w:val="0074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6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668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FD"/>
    <w:rPr>
      <w:rFonts w:ascii="Tahoma" w:hAnsi="Tahoma" w:cs="Tahoma"/>
      <w:sz w:val="16"/>
      <w:szCs w:val="16"/>
    </w:rPr>
  </w:style>
  <w:style w:type="paragraph" w:styleId="Header">
    <w:name w:val="header"/>
    <w:basedOn w:val="Normal"/>
    <w:link w:val="HeaderChar"/>
    <w:uiPriority w:val="99"/>
    <w:unhideWhenUsed/>
    <w:rsid w:val="0074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75A"/>
  </w:style>
  <w:style w:type="paragraph" w:styleId="Footer">
    <w:name w:val="footer"/>
    <w:basedOn w:val="Normal"/>
    <w:link w:val="FooterChar"/>
    <w:uiPriority w:val="99"/>
    <w:unhideWhenUsed/>
    <w:rsid w:val="0074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3641">
      <w:bodyDiv w:val="1"/>
      <w:marLeft w:val="0"/>
      <w:marRight w:val="0"/>
      <w:marTop w:val="0"/>
      <w:marBottom w:val="0"/>
      <w:divBdr>
        <w:top w:val="none" w:sz="0" w:space="0" w:color="auto"/>
        <w:left w:val="none" w:sz="0" w:space="0" w:color="auto"/>
        <w:bottom w:val="none" w:sz="0" w:space="0" w:color="auto"/>
        <w:right w:val="none" w:sz="0" w:space="0" w:color="auto"/>
      </w:divBdr>
    </w:div>
    <w:div w:id="218638904">
      <w:bodyDiv w:val="1"/>
      <w:marLeft w:val="0"/>
      <w:marRight w:val="0"/>
      <w:marTop w:val="0"/>
      <w:marBottom w:val="0"/>
      <w:divBdr>
        <w:top w:val="none" w:sz="0" w:space="0" w:color="auto"/>
        <w:left w:val="none" w:sz="0" w:space="0" w:color="auto"/>
        <w:bottom w:val="none" w:sz="0" w:space="0" w:color="auto"/>
        <w:right w:val="none" w:sz="0" w:space="0" w:color="auto"/>
      </w:divBdr>
      <w:divsChild>
        <w:div w:id="143200445">
          <w:marLeft w:val="605"/>
          <w:marRight w:val="0"/>
          <w:marTop w:val="96"/>
          <w:marBottom w:val="0"/>
          <w:divBdr>
            <w:top w:val="none" w:sz="0" w:space="0" w:color="auto"/>
            <w:left w:val="none" w:sz="0" w:space="0" w:color="auto"/>
            <w:bottom w:val="none" w:sz="0" w:space="0" w:color="auto"/>
            <w:right w:val="none" w:sz="0" w:space="0" w:color="auto"/>
          </w:divBdr>
        </w:div>
        <w:div w:id="13307383">
          <w:marLeft w:val="605"/>
          <w:marRight w:val="0"/>
          <w:marTop w:val="96"/>
          <w:marBottom w:val="0"/>
          <w:divBdr>
            <w:top w:val="none" w:sz="0" w:space="0" w:color="auto"/>
            <w:left w:val="none" w:sz="0" w:space="0" w:color="auto"/>
            <w:bottom w:val="none" w:sz="0" w:space="0" w:color="auto"/>
            <w:right w:val="none" w:sz="0" w:space="0" w:color="auto"/>
          </w:divBdr>
        </w:div>
        <w:div w:id="1146245520">
          <w:marLeft w:val="605"/>
          <w:marRight w:val="0"/>
          <w:marTop w:val="96"/>
          <w:marBottom w:val="0"/>
          <w:divBdr>
            <w:top w:val="none" w:sz="0" w:space="0" w:color="auto"/>
            <w:left w:val="none" w:sz="0" w:space="0" w:color="auto"/>
            <w:bottom w:val="none" w:sz="0" w:space="0" w:color="auto"/>
            <w:right w:val="none" w:sz="0" w:space="0" w:color="auto"/>
          </w:divBdr>
        </w:div>
        <w:div w:id="1452433635">
          <w:marLeft w:val="605"/>
          <w:marRight w:val="0"/>
          <w:marTop w:val="96"/>
          <w:marBottom w:val="0"/>
          <w:divBdr>
            <w:top w:val="none" w:sz="0" w:space="0" w:color="auto"/>
            <w:left w:val="none" w:sz="0" w:space="0" w:color="auto"/>
            <w:bottom w:val="none" w:sz="0" w:space="0" w:color="auto"/>
            <w:right w:val="none" w:sz="0" w:space="0" w:color="auto"/>
          </w:divBdr>
        </w:div>
      </w:divsChild>
    </w:div>
    <w:div w:id="297497276">
      <w:bodyDiv w:val="1"/>
      <w:marLeft w:val="0"/>
      <w:marRight w:val="0"/>
      <w:marTop w:val="0"/>
      <w:marBottom w:val="0"/>
      <w:divBdr>
        <w:top w:val="none" w:sz="0" w:space="0" w:color="auto"/>
        <w:left w:val="none" w:sz="0" w:space="0" w:color="auto"/>
        <w:bottom w:val="none" w:sz="0" w:space="0" w:color="auto"/>
        <w:right w:val="none" w:sz="0" w:space="0" w:color="auto"/>
      </w:divBdr>
      <w:divsChild>
        <w:div w:id="1421565532">
          <w:marLeft w:val="605"/>
          <w:marRight w:val="0"/>
          <w:marTop w:val="96"/>
          <w:marBottom w:val="0"/>
          <w:divBdr>
            <w:top w:val="none" w:sz="0" w:space="0" w:color="auto"/>
            <w:left w:val="none" w:sz="0" w:space="0" w:color="auto"/>
            <w:bottom w:val="none" w:sz="0" w:space="0" w:color="auto"/>
            <w:right w:val="none" w:sz="0" w:space="0" w:color="auto"/>
          </w:divBdr>
        </w:div>
        <w:div w:id="828059905">
          <w:marLeft w:val="605"/>
          <w:marRight w:val="0"/>
          <w:marTop w:val="96"/>
          <w:marBottom w:val="0"/>
          <w:divBdr>
            <w:top w:val="none" w:sz="0" w:space="0" w:color="auto"/>
            <w:left w:val="none" w:sz="0" w:space="0" w:color="auto"/>
            <w:bottom w:val="none" w:sz="0" w:space="0" w:color="auto"/>
            <w:right w:val="none" w:sz="0" w:space="0" w:color="auto"/>
          </w:divBdr>
        </w:div>
      </w:divsChild>
    </w:div>
    <w:div w:id="337733506">
      <w:bodyDiv w:val="1"/>
      <w:marLeft w:val="0"/>
      <w:marRight w:val="0"/>
      <w:marTop w:val="0"/>
      <w:marBottom w:val="0"/>
      <w:divBdr>
        <w:top w:val="none" w:sz="0" w:space="0" w:color="auto"/>
        <w:left w:val="none" w:sz="0" w:space="0" w:color="auto"/>
        <w:bottom w:val="none" w:sz="0" w:space="0" w:color="auto"/>
        <w:right w:val="none" w:sz="0" w:space="0" w:color="auto"/>
      </w:divBdr>
      <w:divsChild>
        <w:div w:id="928973597">
          <w:marLeft w:val="605"/>
          <w:marRight w:val="0"/>
          <w:marTop w:val="96"/>
          <w:marBottom w:val="0"/>
          <w:divBdr>
            <w:top w:val="none" w:sz="0" w:space="0" w:color="auto"/>
            <w:left w:val="none" w:sz="0" w:space="0" w:color="auto"/>
            <w:bottom w:val="none" w:sz="0" w:space="0" w:color="auto"/>
            <w:right w:val="none" w:sz="0" w:space="0" w:color="auto"/>
          </w:divBdr>
        </w:div>
        <w:div w:id="652829670">
          <w:marLeft w:val="605"/>
          <w:marRight w:val="0"/>
          <w:marTop w:val="96"/>
          <w:marBottom w:val="0"/>
          <w:divBdr>
            <w:top w:val="none" w:sz="0" w:space="0" w:color="auto"/>
            <w:left w:val="none" w:sz="0" w:space="0" w:color="auto"/>
            <w:bottom w:val="none" w:sz="0" w:space="0" w:color="auto"/>
            <w:right w:val="none" w:sz="0" w:space="0" w:color="auto"/>
          </w:divBdr>
        </w:div>
      </w:divsChild>
    </w:div>
    <w:div w:id="363528850">
      <w:bodyDiv w:val="1"/>
      <w:marLeft w:val="0"/>
      <w:marRight w:val="0"/>
      <w:marTop w:val="0"/>
      <w:marBottom w:val="0"/>
      <w:divBdr>
        <w:top w:val="none" w:sz="0" w:space="0" w:color="auto"/>
        <w:left w:val="none" w:sz="0" w:space="0" w:color="auto"/>
        <w:bottom w:val="none" w:sz="0" w:space="0" w:color="auto"/>
        <w:right w:val="none" w:sz="0" w:space="0" w:color="auto"/>
      </w:divBdr>
      <w:divsChild>
        <w:div w:id="2122845308">
          <w:marLeft w:val="605"/>
          <w:marRight w:val="0"/>
          <w:marTop w:val="96"/>
          <w:marBottom w:val="0"/>
          <w:divBdr>
            <w:top w:val="none" w:sz="0" w:space="0" w:color="auto"/>
            <w:left w:val="none" w:sz="0" w:space="0" w:color="auto"/>
            <w:bottom w:val="none" w:sz="0" w:space="0" w:color="auto"/>
            <w:right w:val="none" w:sz="0" w:space="0" w:color="auto"/>
          </w:divBdr>
        </w:div>
        <w:div w:id="151334732">
          <w:marLeft w:val="605"/>
          <w:marRight w:val="0"/>
          <w:marTop w:val="96"/>
          <w:marBottom w:val="0"/>
          <w:divBdr>
            <w:top w:val="none" w:sz="0" w:space="0" w:color="auto"/>
            <w:left w:val="none" w:sz="0" w:space="0" w:color="auto"/>
            <w:bottom w:val="none" w:sz="0" w:space="0" w:color="auto"/>
            <w:right w:val="none" w:sz="0" w:space="0" w:color="auto"/>
          </w:divBdr>
        </w:div>
      </w:divsChild>
    </w:div>
    <w:div w:id="365445177">
      <w:bodyDiv w:val="1"/>
      <w:marLeft w:val="0"/>
      <w:marRight w:val="0"/>
      <w:marTop w:val="0"/>
      <w:marBottom w:val="0"/>
      <w:divBdr>
        <w:top w:val="none" w:sz="0" w:space="0" w:color="auto"/>
        <w:left w:val="none" w:sz="0" w:space="0" w:color="auto"/>
        <w:bottom w:val="none" w:sz="0" w:space="0" w:color="auto"/>
        <w:right w:val="none" w:sz="0" w:space="0" w:color="auto"/>
      </w:divBdr>
      <w:divsChild>
        <w:div w:id="249898433">
          <w:marLeft w:val="605"/>
          <w:marRight w:val="0"/>
          <w:marTop w:val="96"/>
          <w:marBottom w:val="0"/>
          <w:divBdr>
            <w:top w:val="none" w:sz="0" w:space="0" w:color="auto"/>
            <w:left w:val="none" w:sz="0" w:space="0" w:color="auto"/>
            <w:bottom w:val="none" w:sz="0" w:space="0" w:color="auto"/>
            <w:right w:val="none" w:sz="0" w:space="0" w:color="auto"/>
          </w:divBdr>
        </w:div>
        <w:div w:id="1679304390">
          <w:marLeft w:val="605"/>
          <w:marRight w:val="0"/>
          <w:marTop w:val="96"/>
          <w:marBottom w:val="0"/>
          <w:divBdr>
            <w:top w:val="none" w:sz="0" w:space="0" w:color="auto"/>
            <w:left w:val="none" w:sz="0" w:space="0" w:color="auto"/>
            <w:bottom w:val="none" w:sz="0" w:space="0" w:color="auto"/>
            <w:right w:val="none" w:sz="0" w:space="0" w:color="auto"/>
          </w:divBdr>
        </w:div>
        <w:div w:id="1923445600">
          <w:marLeft w:val="605"/>
          <w:marRight w:val="0"/>
          <w:marTop w:val="96"/>
          <w:marBottom w:val="0"/>
          <w:divBdr>
            <w:top w:val="none" w:sz="0" w:space="0" w:color="auto"/>
            <w:left w:val="none" w:sz="0" w:space="0" w:color="auto"/>
            <w:bottom w:val="none" w:sz="0" w:space="0" w:color="auto"/>
            <w:right w:val="none" w:sz="0" w:space="0" w:color="auto"/>
          </w:divBdr>
        </w:div>
        <w:div w:id="69736717">
          <w:marLeft w:val="605"/>
          <w:marRight w:val="0"/>
          <w:marTop w:val="96"/>
          <w:marBottom w:val="0"/>
          <w:divBdr>
            <w:top w:val="none" w:sz="0" w:space="0" w:color="auto"/>
            <w:left w:val="none" w:sz="0" w:space="0" w:color="auto"/>
            <w:bottom w:val="none" w:sz="0" w:space="0" w:color="auto"/>
            <w:right w:val="none" w:sz="0" w:space="0" w:color="auto"/>
          </w:divBdr>
        </w:div>
      </w:divsChild>
    </w:div>
    <w:div w:id="401296730">
      <w:bodyDiv w:val="1"/>
      <w:marLeft w:val="0"/>
      <w:marRight w:val="0"/>
      <w:marTop w:val="0"/>
      <w:marBottom w:val="0"/>
      <w:divBdr>
        <w:top w:val="none" w:sz="0" w:space="0" w:color="auto"/>
        <w:left w:val="none" w:sz="0" w:space="0" w:color="auto"/>
        <w:bottom w:val="none" w:sz="0" w:space="0" w:color="auto"/>
        <w:right w:val="none" w:sz="0" w:space="0" w:color="auto"/>
      </w:divBdr>
    </w:div>
    <w:div w:id="447816898">
      <w:bodyDiv w:val="1"/>
      <w:marLeft w:val="0"/>
      <w:marRight w:val="0"/>
      <w:marTop w:val="0"/>
      <w:marBottom w:val="0"/>
      <w:divBdr>
        <w:top w:val="none" w:sz="0" w:space="0" w:color="auto"/>
        <w:left w:val="none" w:sz="0" w:space="0" w:color="auto"/>
        <w:bottom w:val="none" w:sz="0" w:space="0" w:color="auto"/>
        <w:right w:val="none" w:sz="0" w:space="0" w:color="auto"/>
      </w:divBdr>
      <w:divsChild>
        <w:div w:id="2036999199">
          <w:marLeft w:val="605"/>
          <w:marRight w:val="0"/>
          <w:marTop w:val="96"/>
          <w:marBottom w:val="0"/>
          <w:divBdr>
            <w:top w:val="none" w:sz="0" w:space="0" w:color="auto"/>
            <w:left w:val="none" w:sz="0" w:space="0" w:color="auto"/>
            <w:bottom w:val="none" w:sz="0" w:space="0" w:color="auto"/>
            <w:right w:val="none" w:sz="0" w:space="0" w:color="auto"/>
          </w:divBdr>
        </w:div>
        <w:div w:id="1484814556">
          <w:marLeft w:val="605"/>
          <w:marRight w:val="0"/>
          <w:marTop w:val="96"/>
          <w:marBottom w:val="0"/>
          <w:divBdr>
            <w:top w:val="none" w:sz="0" w:space="0" w:color="auto"/>
            <w:left w:val="none" w:sz="0" w:space="0" w:color="auto"/>
            <w:bottom w:val="none" w:sz="0" w:space="0" w:color="auto"/>
            <w:right w:val="none" w:sz="0" w:space="0" w:color="auto"/>
          </w:divBdr>
        </w:div>
        <w:div w:id="2118480861">
          <w:marLeft w:val="605"/>
          <w:marRight w:val="0"/>
          <w:marTop w:val="96"/>
          <w:marBottom w:val="0"/>
          <w:divBdr>
            <w:top w:val="none" w:sz="0" w:space="0" w:color="auto"/>
            <w:left w:val="none" w:sz="0" w:space="0" w:color="auto"/>
            <w:bottom w:val="none" w:sz="0" w:space="0" w:color="auto"/>
            <w:right w:val="none" w:sz="0" w:space="0" w:color="auto"/>
          </w:divBdr>
        </w:div>
      </w:divsChild>
    </w:div>
    <w:div w:id="468590002">
      <w:bodyDiv w:val="1"/>
      <w:marLeft w:val="0"/>
      <w:marRight w:val="0"/>
      <w:marTop w:val="0"/>
      <w:marBottom w:val="0"/>
      <w:divBdr>
        <w:top w:val="none" w:sz="0" w:space="0" w:color="auto"/>
        <w:left w:val="none" w:sz="0" w:space="0" w:color="auto"/>
        <w:bottom w:val="none" w:sz="0" w:space="0" w:color="auto"/>
        <w:right w:val="none" w:sz="0" w:space="0" w:color="auto"/>
      </w:divBdr>
    </w:div>
    <w:div w:id="494102991">
      <w:bodyDiv w:val="1"/>
      <w:marLeft w:val="0"/>
      <w:marRight w:val="0"/>
      <w:marTop w:val="0"/>
      <w:marBottom w:val="0"/>
      <w:divBdr>
        <w:top w:val="none" w:sz="0" w:space="0" w:color="auto"/>
        <w:left w:val="none" w:sz="0" w:space="0" w:color="auto"/>
        <w:bottom w:val="none" w:sz="0" w:space="0" w:color="auto"/>
        <w:right w:val="none" w:sz="0" w:space="0" w:color="auto"/>
      </w:divBdr>
      <w:divsChild>
        <w:div w:id="438257720">
          <w:marLeft w:val="605"/>
          <w:marRight w:val="0"/>
          <w:marTop w:val="96"/>
          <w:marBottom w:val="0"/>
          <w:divBdr>
            <w:top w:val="none" w:sz="0" w:space="0" w:color="auto"/>
            <w:left w:val="none" w:sz="0" w:space="0" w:color="auto"/>
            <w:bottom w:val="none" w:sz="0" w:space="0" w:color="auto"/>
            <w:right w:val="none" w:sz="0" w:space="0" w:color="auto"/>
          </w:divBdr>
        </w:div>
        <w:div w:id="1662309">
          <w:marLeft w:val="605"/>
          <w:marRight w:val="0"/>
          <w:marTop w:val="96"/>
          <w:marBottom w:val="0"/>
          <w:divBdr>
            <w:top w:val="none" w:sz="0" w:space="0" w:color="auto"/>
            <w:left w:val="none" w:sz="0" w:space="0" w:color="auto"/>
            <w:bottom w:val="none" w:sz="0" w:space="0" w:color="auto"/>
            <w:right w:val="none" w:sz="0" w:space="0" w:color="auto"/>
          </w:divBdr>
        </w:div>
      </w:divsChild>
    </w:div>
    <w:div w:id="590695984">
      <w:bodyDiv w:val="1"/>
      <w:marLeft w:val="0"/>
      <w:marRight w:val="0"/>
      <w:marTop w:val="0"/>
      <w:marBottom w:val="0"/>
      <w:divBdr>
        <w:top w:val="none" w:sz="0" w:space="0" w:color="auto"/>
        <w:left w:val="none" w:sz="0" w:space="0" w:color="auto"/>
        <w:bottom w:val="none" w:sz="0" w:space="0" w:color="auto"/>
        <w:right w:val="none" w:sz="0" w:space="0" w:color="auto"/>
      </w:divBdr>
    </w:div>
    <w:div w:id="700056867">
      <w:bodyDiv w:val="1"/>
      <w:marLeft w:val="0"/>
      <w:marRight w:val="0"/>
      <w:marTop w:val="0"/>
      <w:marBottom w:val="0"/>
      <w:divBdr>
        <w:top w:val="none" w:sz="0" w:space="0" w:color="auto"/>
        <w:left w:val="none" w:sz="0" w:space="0" w:color="auto"/>
        <w:bottom w:val="none" w:sz="0" w:space="0" w:color="auto"/>
        <w:right w:val="none" w:sz="0" w:space="0" w:color="auto"/>
      </w:divBdr>
    </w:div>
    <w:div w:id="701393869">
      <w:bodyDiv w:val="1"/>
      <w:marLeft w:val="0"/>
      <w:marRight w:val="0"/>
      <w:marTop w:val="0"/>
      <w:marBottom w:val="0"/>
      <w:divBdr>
        <w:top w:val="none" w:sz="0" w:space="0" w:color="auto"/>
        <w:left w:val="none" w:sz="0" w:space="0" w:color="auto"/>
        <w:bottom w:val="none" w:sz="0" w:space="0" w:color="auto"/>
        <w:right w:val="none" w:sz="0" w:space="0" w:color="auto"/>
      </w:divBdr>
      <w:divsChild>
        <w:div w:id="882253843">
          <w:marLeft w:val="605"/>
          <w:marRight w:val="0"/>
          <w:marTop w:val="96"/>
          <w:marBottom w:val="0"/>
          <w:divBdr>
            <w:top w:val="none" w:sz="0" w:space="0" w:color="auto"/>
            <w:left w:val="none" w:sz="0" w:space="0" w:color="auto"/>
            <w:bottom w:val="none" w:sz="0" w:space="0" w:color="auto"/>
            <w:right w:val="none" w:sz="0" w:space="0" w:color="auto"/>
          </w:divBdr>
        </w:div>
        <w:div w:id="266816229">
          <w:marLeft w:val="605"/>
          <w:marRight w:val="0"/>
          <w:marTop w:val="96"/>
          <w:marBottom w:val="0"/>
          <w:divBdr>
            <w:top w:val="none" w:sz="0" w:space="0" w:color="auto"/>
            <w:left w:val="none" w:sz="0" w:space="0" w:color="auto"/>
            <w:bottom w:val="none" w:sz="0" w:space="0" w:color="auto"/>
            <w:right w:val="none" w:sz="0" w:space="0" w:color="auto"/>
          </w:divBdr>
        </w:div>
        <w:div w:id="600335054">
          <w:marLeft w:val="605"/>
          <w:marRight w:val="0"/>
          <w:marTop w:val="96"/>
          <w:marBottom w:val="0"/>
          <w:divBdr>
            <w:top w:val="none" w:sz="0" w:space="0" w:color="auto"/>
            <w:left w:val="none" w:sz="0" w:space="0" w:color="auto"/>
            <w:bottom w:val="none" w:sz="0" w:space="0" w:color="auto"/>
            <w:right w:val="none" w:sz="0" w:space="0" w:color="auto"/>
          </w:divBdr>
        </w:div>
      </w:divsChild>
    </w:div>
    <w:div w:id="734741204">
      <w:bodyDiv w:val="1"/>
      <w:marLeft w:val="0"/>
      <w:marRight w:val="0"/>
      <w:marTop w:val="0"/>
      <w:marBottom w:val="0"/>
      <w:divBdr>
        <w:top w:val="none" w:sz="0" w:space="0" w:color="auto"/>
        <w:left w:val="none" w:sz="0" w:space="0" w:color="auto"/>
        <w:bottom w:val="none" w:sz="0" w:space="0" w:color="auto"/>
        <w:right w:val="none" w:sz="0" w:space="0" w:color="auto"/>
      </w:divBdr>
    </w:div>
    <w:div w:id="763452606">
      <w:bodyDiv w:val="1"/>
      <w:marLeft w:val="0"/>
      <w:marRight w:val="0"/>
      <w:marTop w:val="0"/>
      <w:marBottom w:val="0"/>
      <w:divBdr>
        <w:top w:val="none" w:sz="0" w:space="0" w:color="auto"/>
        <w:left w:val="none" w:sz="0" w:space="0" w:color="auto"/>
        <w:bottom w:val="none" w:sz="0" w:space="0" w:color="auto"/>
        <w:right w:val="none" w:sz="0" w:space="0" w:color="auto"/>
      </w:divBdr>
      <w:divsChild>
        <w:div w:id="935212326">
          <w:marLeft w:val="605"/>
          <w:marRight w:val="0"/>
          <w:marTop w:val="96"/>
          <w:marBottom w:val="0"/>
          <w:divBdr>
            <w:top w:val="none" w:sz="0" w:space="0" w:color="auto"/>
            <w:left w:val="none" w:sz="0" w:space="0" w:color="auto"/>
            <w:bottom w:val="none" w:sz="0" w:space="0" w:color="auto"/>
            <w:right w:val="none" w:sz="0" w:space="0" w:color="auto"/>
          </w:divBdr>
        </w:div>
        <w:div w:id="2133211254">
          <w:marLeft w:val="605"/>
          <w:marRight w:val="0"/>
          <w:marTop w:val="96"/>
          <w:marBottom w:val="0"/>
          <w:divBdr>
            <w:top w:val="none" w:sz="0" w:space="0" w:color="auto"/>
            <w:left w:val="none" w:sz="0" w:space="0" w:color="auto"/>
            <w:bottom w:val="none" w:sz="0" w:space="0" w:color="auto"/>
            <w:right w:val="none" w:sz="0" w:space="0" w:color="auto"/>
          </w:divBdr>
        </w:div>
      </w:divsChild>
    </w:div>
    <w:div w:id="775566438">
      <w:bodyDiv w:val="1"/>
      <w:marLeft w:val="0"/>
      <w:marRight w:val="0"/>
      <w:marTop w:val="0"/>
      <w:marBottom w:val="0"/>
      <w:divBdr>
        <w:top w:val="none" w:sz="0" w:space="0" w:color="auto"/>
        <w:left w:val="none" w:sz="0" w:space="0" w:color="auto"/>
        <w:bottom w:val="none" w:sz="0" w:space="0" w:color="auto"/>
        <w:right w:val="none" w:sz="0" w:space="0" w:color="auto"/>
      </w:divBdr>
      <w:divsChild>
        <w:div w:id="531920182">
          <w:marLeft w:val="605"/>
          <w:marRight w:val="0"/>
          <w:marTop w:val="96"/>
          <w:marBottom w:val="0"/>
          <w:divBdr>
            <w:top w:val="none" w:sz="0" w:space="0" w:color="auto"/>
            <w:left w:val="none" w:sz="0" w:space="0" w:color="auto"/>
            <w:bottom w:val="none" w:sz="0" w:space="0" w:color="auto"/>
            <w:right w:val="none" w:sz="0" w:space="0" w:color="auto"/>
          </w:divBdr>
        </w:div>
        <w:div w:id="1472868950">
          <w:marLeft w:val="605"/>
          <w:marRight w:val="0"/>
          <w:marTop w:val="96"/>
          <w:marBottom w:val="0"/>
          <w:divBdr>
            <w:top w:val="none" w:sz="0" w:space="0" w:color="auto"/>
            <w:left w:val="none" w:sz="0" w:space="0" w:color="auto"/>
            <w:bottom w:val="none" w:sz="0" w:space="0" w:color="auto"/>
            <w:right w:val="none" w:sz="0" w:space="0" w:color="auto"/>
          </w:divBdr>
        </w:div>
        <w:div w:id="1941792104">
          <w:marLeft w:val="605"/>
          <w:marRight w:val="0"/>
          <w:marTop w:val="96"/>
          <w:marBottom w:val="0"/>
          <w:divBdr>
            <w:top w:val="none" w:sz="0" w:space="0" w:color="auto"/>
            <w:left w:val="none" w:sz="0" w:space="0" w:color="auto"/>
            <w:bottom w:val="none" w:sz="0" w:space="0" w:color="auto"/>
            <w:right w:val="none" w:sz="0" w:space="0" w:color="auto"/>
          </w:divBdr>
        </w:div>
        <w:div w:id="994453651">
          <w:marLeft w:val="605"/>
          <w:marRight w:val="0"/>
          <w:marTop w:val="96"/>
          <w:marBottom w:val="0"/>
          <w:divBdr>
            <w:top w:val="none" w:sz="0" w:space="0" w:color="auto"/>
            <w:left w:val="none" w:sz="0" w:space="0" w:color="auto"/>
            <w:bottom w:val="none" w:sz="0" w:space="0" w:color="auto"/>
            <w:right w:val="none" w:sz="0" w:space="0" w:color="auto"/>
          </w:divBdr>
        </w:div>
      </w:divsChild>
    </w:div>
    <w:div w:id="803738692">
      <w:bodyDiv w:val="1"/>
      <w:marLeft w:val="0"/>
      <w:marRight w:val="0"/>
      <w:marTop w:val="0"/>
      <w:marBottom w:val="0"/>
      <w:divBdr>
        <w:top w:val="none" w:sz="0" w:space="0" w:color="auto"/>
        <w:left w:val="none" w:sz="0" w:space="0" w:color="auto"/>
        <w:bottom w:val="none" w:sz="0" w:space="0" w:color="auto"/>
        <w:right w:val="none" w:sz="0" w:space="0" w:color="auto"/>
      </w:divBdr>
      <w:divsChild>
        <w:div w:id="1137066106">
          <w:marLeft w:val="605"/>
          <w:marRight w:val="0"/>
          <w:marTop w:val="96"/>
          <w:marBottom w:val="0"/>
          <w:divBdr>
            <w:top w:val="none" w:sz="0" w:space="0" w:color="auto"/>
            <w:left w:val="none" w:sz="0" w:space="0" w:color="auto"/>
            <w:bottom w:val="none" w:sz="0" w:space="0" w:color="auto"/>
            <w:right w:val="none" w:sz="0" w:space="0" w:color="auto"/>
          </w:divBdr>
        </w:div>
        <w:div w:id="1455055923">
          <w:marLeft w:val="605"/>
          <w:marRight w:val="0"/>
          <w:marTop w:val="96"/>
          <w:marBottom w:val="0"/>
          <w:divBdr>
            <w:top w:val="none" w:sz="0" w:space="0" w:color="auto"/>
            <w:left w:val="none" w:sz="0" w:space="0" w:color="auto"/>
            <w:bottom w:val="none" w:sz="0" w:space="0" w:color="auto"/>
            <w:right w:val="none" w:sz="0" w:space="0" w:color="auto"/>
          </w:divBdr>
        </w:div>
      </w:divsChild>
    </w:div>
    <w:div w:id="821385065">
      <w:bodyDiv w:val="1"/>
      <w:marLeft w:val="0"/>
      <w:marRight w:val="0"/>
      <w:marTop w:val="0"/>
      <w:marBottom w:val="0"/>
      <w:divBdr>
        <w:top w:val="none" w:sz="0" w:space="0" w:color="auto"/>
        <w:left w:val="none" w:sz="0" w:space="0" w:color="auto"/>
        <w:bottom w:val="none" w:sz="0" w:space="0" w:color="auto"/>
        <w:right w:val="none" w:sz="0" w:space="0" w:color="auto"/>
      </w:divBdr>
      <w:divsChild>
        <w:div w:id="1863740237">
          <w:marLeft w:val="605"/>
          <w:marRight w:val="0"/>
          <w:marTop w:val="96"/>
          <w:marBottom w:val="0"/>
          <w:divBdr>
            <w:top w:val="none" w:sz="0" w:space="0" w:color="auto"/>
            <w:left w:val="none" w:sz="0" w:space="0" w:color="auto"/>
            <w:bottom w:val="none" w:sz="0" w:space="0" w:color="auto"/>
            <w:right w:val="none" w:sz="0" w:space="0" w:color="auto"/>
          </w:divBdr>
        </w:div>
        <w:div w:id="1458183054">
          <w:marLeft w:val="605"/>
          <w:marRight w:val="0"/>
          <w:marTop w:val="96"/>
          <w:marBottom w:val="0"/>
          <w:divBdr>
            <w:top w:val="none" w:sz="0" w:space="0" w:color="auto"/>
            <w:left w:val="none" w:sz="0" w:space="0" w:color="auto"/>
            <w:bottom w:val="none" w:sz="0" w:space="0" w:color="auto"/>
            <w:right w:val="none" w:sz="0" w:space="0" w:color="auto"/>
          </w:divBdr>
        </w:div>
      </w:divsChild>
    </w:div>
    <w:div w:id="837767778">
      <w:bodyDiv w:val="1"/>
      <w:marLeft w:val="0"/>
      <w:marRight w:val="0"/>
      <w:marTop w:val="0"/>
      <w:marBottom w:val="0"/>
      <w:divBdr>
        <w:top w:val="none" w:sz="0" w:space="0" w:color="auto"/>
        <w:left w:val="none" w:sz="0" w:space="0" w:color="auto"/>
        <w:bottom w:val="none" w:sz="0" w:space="0" w:color="auto"/>
        <w:right w:val="none" w:sz="0" w:space="0" w:color="auto"/>
      </w:divBdr>
    </w:div>
    <w:div w:id="970944397">
      <w:bodyDiv w:val="1"/>
      <w:marLeft w:val="0"/>
      <w:marRight w:val="0"/>
      <w:marTop w:val="0"/>
      <w:marBottom w:val="0"/>
      <w:divBdr>
        <w:top w:val="none" w:sz="0" w:space="0" w:color="auto"/>
        <w:left w:val="none" w:sz="0" w:space="0" w:color="auto"/>
        <w:bottom w:val="none" w:sz="0" w:space="0" w:color="auto"/>
        <w:right w:val="none" w:sz="0" w:space="0" w:color="auto"/>
      </w:divBdr>
    </w:div>
    <w:div w:id="971442688">
      <w:bodyDiv w:val="1"/>
      <w:marLeft w:val="0"/>
      <w:marRight w:val="0"/>
      <w:marTop w:val="0"/>
      <w:marBottom w:val="0"/>
      <w:divBdr>
        <w:top w:val="none" w:sz="0" w:space="0" w:color="auto"/>
        <w:left w:val="none" w:sz="0" w:space="0" w:color="auto"/>
        <w:bottom w:val="none" w:sz="0" w:space="0" w:color="auto"/>
        <w:right w:val="none" w:sz="0" w:space="0" w:color="auto"/>
      </w:divBdr>
      <w:divsChild>
        <w:div w:id="725449460">
          <w:marLeft w:val="605"/>
          <w:marRight w:val="0"/>
          <w:marTop w:val="96"/>
          <w:marBottom w:val="0"/>
          <w:divBdr>
            <w:top w:val="none" w:sz="0" w:space="0" w:color="auto"/>
            <w:left w:val="none" w:sz="0" w:space="0" w:color="auto"/>
            <w:bottom w:val="none" w:sz="0" w:space="0" w:color="auto"/>
            <w:right w:val="none" w:sz="0" w:space="0" w:color="auto"/>
          </w:divBdr>
        </w:div>
        <w:div w:id="1479541020">
          <w:marLeft w:val="605"/>
          <w:marRight w:val="0"/>
          <w:marTop w:val="96"/>
          <w:marBottom w:val="0"/>
          <w:divBdr>
            <w:top w:val="none" w:sz="0" w:space="0" w:color="auto"/>
            <w:left w:val="none" w:sz="0" w:space="0" w:color="auto"/>
            <w:bottom w:val="none" w:sz="0" w:space="0" w:color="auto"/>
            <w:right w:val="none" w:sz="0" w:space="0" w:color="auto"/>
          </w:divBdr>
        </w:div>
        <w:div w:id="2039308914">
          <w:marLeft w:val="605"/>
          <w:marRight w:val="0"/>
          <w:marTop w:val="96"/>
          <w:marBottom w:val="0"/>
          <w:divBdr>
            <w:top w:val="none" w:sz="0" w:space="0" w:color="auto"/>
            <w:left w:val="none" w:sz="0" w:space="0" w:color="auto"/>
            <w:bottom w:val="none" w:sz="0" w:space="0" w:color="auto"/>
            <w:right w:val="none" w:sz="0" w:space="0" w:color="auto"/>
          </w:divBdr>
        </w:div>
        <w:div w:id="1255473754">
          <w:marLeft w:val="605"/>
          <w:marRight w:val="0"/>
          <w:marTop w:val="96"/>
          <w:marBottom w:val="0"/>
          <w:divBdr>
            <w:top w:val="none" w:sz="0" w:space="0" w:color="auto"/>
            <w:left w:val="none" w:sz="0" w:space="0" w:color="auto"/>
            <w:bottom w:val="none" w:sz="0" w:space="0" w:color="auto"/>
            <w:right w:val="none" w:sz="0" w:space="0" w:color="auto"/>
          </w:divBdr>
        </w:div>
      </w:divsChild>
    </w:div>
    <w:div w:id="979652379">
      <w:bodyDiv w:val="1"/>
      <w:marLeft w:val="0"/>
      <w:marRight w:val="0"/>
      <w:marTop w:val="0"/>
      <w:marBottom w:val="0"/>
      <w:divBdr>
        <w:top w:val="none" w:sz="0" w:space="0" w:color="auto"/>
        <w:left w:val="none" w:sz="0" w:space="0" w:color="auto"/>
        <w:bottom w:val="none" w:sz="0" w:space="0" w:color="auto"/>
        <w:right w:val="none" w:sz="0" w:space="0" w:color="auto"/>
      </w:divBdr>
    </w:div>
    <w:div w:id="1164317533">
      <w:bodyDiv w:val="1"/>
      <w:marLeft w:val="0"/>
      <w:marRight w:val="0"/>
      <w:marTop w:val="0"/>
      <w:marBottom w:val="0"/>
      <w:divBdr>
        <w:top w:val="none" w:sz="0" w:space="0" w:color="auto"/>
        <w:left w:val="none" w:sz="0" w:space="0" w:color="auto"/>
        <w:bottom w:val="none" w:sz="0" w:space="0" w:color="auto"/>
        <w:right w:val="none" w:sz="0" w:space="0" w:color="auto"/>
      </w:divBdr>
      <w:divsChild>
        <w:div w:id="11811382">
          <w:marLeft w:val="605"/>
          <w:marRight w:val="0"/>
          <w:marTop w:val="96"/>
          <w:marBottom w:val="0"/>
          <w:divBdr>
            <w:top w:val="none" w:sz="0" w:space="0" w:color="auto"/>
            <w:left w:val="none" w:sz="0" w:space="0" w:color="auto"/>
            <w:bottom w:val="none" w:sz="0" w:space="0" w:color="auto"/>
            <w:right w:val="none" w:sz="0" w:space="0" w:color="auto"/>
          </w:divBdr>
        </w:div>
        <w:div w:id="64882485">
          <w:marLeft w:val="605"/>
          <w:marRight w:val="0"/>
          <w:marTop w:val="96"/>
          <w:marBottom w:val="0"/>
          <w:divBdr>
            <w:top w:val="none" w:sz="0" w:space="0" w:color="auto"/>
            <w:left w:val="none" w:sz="0" w:space="0" w:color="auto"/>
            <w:bottom w:val="none" w:sz="0" w:space="0" w:color="auto"/>
            <w:right w:val="none" w:sz="0" w:space="0" w:color="auto"/>
          </w:divBdr>
        </w:div>
        <w:div w:id="1434201280">
          <w:marLeft w:val="605"/>
          <w:marRight w:val="0"/>
          <w:marTop w:val="96"/>
          <w:marBottom w:val="0"/>
          <w:divBdr>
            <w:top w:val="none" w:sz="0" w:space="0" w:color="auto"/>
            <w:left w:val="none" w:sz="0" w:space="0" w:color="auto"/>
            <w:bottom w:val="none" w:sz="0" w:space="0" w:color="auto"/>
            <w:right w:val="none" w:sz="0" w:space="0" w:color="auto"/>
          </w:divBdr>
        </w:div>
        <w:div w:id="25836176">
          <w:marLeft w:val="605"/>
          <w:marRight w:val="0"/>
          <w:marTop w:val="96"/>
          <w:marBottom w:val="0"/>
          <w:divBdr>
            <w:top w:val="none" w:sz="0" w:space="0" w:color="auto"/>
            <w:left w:val="none" w:sz="0" w:space="0" w:color="auto"/>
            <w:bottom w:val="none" w:sz="0" w:space="0" w:color="auto"/>
            <w:right w:val="none" w:sz="0" w:space="0" w:color="auto"/>
          </w:divBdr>
        </w:div>
      </w:divsChild>
    </w:div>
    <w:div w:id="1166553667">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3">
          <w:marLeft w:val="0"/>
          <w:marRight w:val="0"/>
          <w:marTop w:val="216"/>
          <w:marBottom w:val="0"/>
          <w:divBdr>
            <w:top w:val="none" w:sz="0" w:space="0" w:color="auto"/>
            <w:left w:val="none" w:sz="0" w:space="0" w:color="auto"/>
            <w:bottom w:val="none" w:sz="0" w:space="0" w:color="auto"/>
            <w:right w:val="none" w:sz="0" w:space="0" w:color="auto"/>
          </w:divBdr>
        </w:div>
        <w:div w:id="1029796961">
          <w:marLeft w:val="0"/>
          <w:marRight w:val="0"/>
          <w:marTop w:val="216"/>
          <w:marBottom w:val="0"/>
          <w:divBdr>
            <w:top w:val="none" w:sz="0" w:space="0" w:color="auto"/>
            <w:left w:val="none" w:sz="0" w:space="0" w:color="auto"/>
            <w:bottom w:val="none" w:sz="0" w:space="0" w:color="auto"/>
            <w:right w:val="none" w:sz="0" w:space="0" w:color="auto"/>
          </w:divBdr>
        </w:div>
        <w:div w:id="71851733">
          <w:marLeft w:val="0"/>
          <w:marRight w:val="0"/>
          <w:marTop w:val="216"/>
          <w:marBottom w:val="0"/>
          <w:divBdr>
            <w:top w:val="none" w:sz="0" w:space="0" w:color="auto"/>
            <w:left w:val="none" w:sz="0" w:space="0" w:color="auto"/>
            <w:bottom w:val="none" w:sz="0" w:space="0" w:color="auto"/>
            <w:right w:val="none" w:sz="0" w:space="0" w:color="auto"/>
          </w:divBdr>
        </w:div>
        <w:div w:id="397746361">
          <w:marLeft w:val="0"/>
          <w:marRight w:val="0"/>
          <w:marTop w:val="216"/>
          <w:marBottom w:val="0"/>
          <w:divBdr>
            <w:top w:val="none" w:sz="0" w:space="0" w:color="auto"/>
            <w:left w:val="none" w:sz="0" w:space="0" w:color="auto"/>
            <w:bottom w:val="none" w:sz="0" w:space="0" w:color="auto"/>
            <w:right w:val="none" w:sz="0" w:space="0" w:color="auto"/>
          </w:divBdr>
        </w:div>
        <w:div w:id="286814140">
          <w:marLeft w:val="0"/>
          <w:marRight w:val="0"/>
          <w:marTop w:val="216"/>
          <w:marBottom w:val="0"/>
          <w:divBdr>
            <w:top w:val="none" w:sz="0" w:space="0" w:color="auto"/>
            <w:left w:val="none" w:sz="0" w:space="0" w:color="auto"/>
            <w:bottom w:val="none" w:sz="0" w:space="0" w:color="auto"/>
            <w:right w:val="none" w:sz="0" w:space="0" w:color="auto"/>
          </w:divBdr>
        </w:div>
        <w:div w:id="227766665">
          <w:marLeft w:val="0"/>
          <w:marRight w:val="0"/>
          <w:marTop w:val="216"/>
          <w:marBottom w:val="0"/>
          <w:divBdr>
            <w:top w:val="none" w:sz="0" w:space="0" w:color="auto"/>
            <w:left w:val="none" w:sz="0" w:space="0" w:color="auto"/>
            <w:bottom w:val="none" w:sz="0" w:space="0" w:color="auto"/>
            <w:right w:val="none" w:sz="0" w:space="0" w:color="auto"/>
          </w:divBdr>
        </w:div>
      </w:divsChild>
    </w:div>
    <w:div w:id="1364407525">
      <w:bodyDiv w:val="1"/>
      <w:marLeft w:val="0"/>
      <w:marRight w:val="0"/>
      <w:marTop w:val="0"/>
      <w:marBottom w:val="0"/>
      <w:divBdr>
        <w:top w:val="none" w:sz="0" w:space="0" w:color="auto"/>
        <w:left w:val="none" w:sz="0" w:space="0" w:color="auto"/>
        <w:bottom w:val="none" w:sz="0" w:space="0" w:color="auto"/>
        <w:right w:val="none" w:sz="0" w:space="0" w:color="auto"/>
      </w:divBdr>
    </w:div>
    <w:div w:id="1408989583">
      <w:bodyDiv w:val="1"/>
      <w:marLeft w:val="0"/>
      <w:marRight w:val="0"/>
      <w:marTop w:val="0"/>
      <w:marBottom w:val="0"/>
      <w:divBdr>
        <w:top w:val="none" w:sz="0" w:space="0" w:color="auto"/>
        <w:left w:val="none" w:sz="0" w:space="0" w:color="auto"/>
        <w:bottom w:val="none" w:sz="0" w:space="0" w:color="auto"/>
        <w:right w:val="none" w:sz="0" w:space="0" w:color="auto"/>
      </w:divBdr>
      <w:divsChild>
        <w:div w:id="1741244630">
          <w:marLeft w:val="0"/>
          <w:marRight w:val="0"/>
          <w:marTop w:val="0"/>
          <w:marBottom w:val="0"/>
          <w:divBdr>
            <w:top w:val="none" w:sz="0" w:space="0" w:color="auto"/>
            <w:left w:val="none" w:sz="0" w:space="0" w:color="auto"/>
            <w:bottom w:val="none" w:sz="0" w:space="0" w:color="auto"/>
            <w:right w:val="none" w:sz="0" w:space="0" w:color="auto"/>
          </w:divBdr>
          <w:divsChild>
            <w:div w:id="977219683">
              <w:marLeft w:val="0"/>
              <w:marRight w:val="0"/>
              <w:marTop w:val="0"/>
              <w:marBottom w:val="0"/>
              <w:divBdr>
                <w:top w:val="none" w:sz="0" w:space="0" w:color="auto"/>
                <w:left w:val="none" w:sz="0" w:space="0" w:color="auto"/>
                <w:bottom w:val="none" w:sz="0" w:space="0" w:color="auto"/>
                <w:right w:val="none" w:sz="0" w:space="0" w:color="auto"/>
              </w:divBdr>
              <w:divsChild>
                <w:div w:id="1429109723">
                  <w:marLeft w:val="0"/>
                  <w:marRight w:val="0"/>
                  <w:marTop w:val="0"/>
                  <w:marBottom w:val="0"/>
                  <w:divBdr>
                    <w:top w:val="none" w:sz="0" w:space="0" w:color="auto"/>
                    <w:left w:val="none" w:sz="0" w:space="0" w:color="auto"/>
                    <w:bottom w:val="none" w:sz="0" w:space="0" w:color="auto"/>
                    <w:right w:val="none" w:sz="0" w:space="0" w:color="auto"/>
                  </w:divBdr>
                  <w:divsChild>
                    <w:div w:id="590158779">
                      <w:marLeft w:val="0"/>
                      <w:marRight w:val="2700"/>
                      <w:marTop w:val="0"/>
                      <w:marBottom w:val="0"/>
                      <w:divBdr>
                        <w:top w:val="none" w:sz="0" w:space="0" w:color="auto"/>
                        <w:left w:val="none" w:sz="0" w:space="0" w:color="auto"/>
                        <w:bottom w:val="none" w:sz="0" w:space="0" w:color="auto"/>
                        <w:right w:val="none" w:sz="0" w:space="0" w:color="auto"/>
                      </w:divBdr>
                      <w:divsChild>
                        <w:div w:id="346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130613">
      <w:bodyDiv w:val="1"/>
      <w:marLeft w:val="0"/>
      <w:marRight w:val="0"/>
      <w:marTop w:val="0"/>
      <w:marBottom w:val="0"/>
      <w:divBdr>
        <w:top w:val="none" w:sz="0" w:space="0" w:color="auto"/>
        <w:left w:val="none" w:sz="0" w:space="0" w:color="auto"/>
        <w:bottom w:val="none" w:sz="0" w:space="0" w:color="auto"/>
        <w:right w:val="none" w:sz="0" w:space="0" w:color="auto"/>
      </w:divBdr>
      <w:divsChild>
        <w:div w:id="1460104321">
          <w:marLeft w:val="605"/>
          <w:marRight w:val="0"/>
          <w:marTop w:val="96"/>
          <w:marBottom w:val="0"/>
          <w:divBdr>
            <w:top w:val="none" w:sz="0" w:space="0" w:color="auto"/>
            <w:left w:val="none" w:sz="0" w:space="0" w:color="auto"/>
            <w:bottom w:val="none" w:sz="0" w:space="0" w:color="auto"/>
            <w:right w:val="none" w:sz="0" w:space="0" w:color="auto"/>
          </w:divBdr>
        </w:div>
        <w:div w:id="555551584">
          <w:marLeft w:val="605"/>
          <w:marRight w:val="0"/>
          <w:marTop w:val="96"/>
          <w:marBottom w:val="0"/>
          <w:divBdr>
            <w:top w:val="none" w:sz="0" w:space="0" w:color="auto"/>
            <w:left w:val="none" w:sz="0" w:space="0" w:color="auto"/>
            <w:bottom w:val="none" w:sz="0" w:space="0" w:color="auto"/>
            <w:right w:val="none" w:sz="0" w:space="0" w:color="auto"/>
          </w:divBdr>
        </w:div>
      </w:divsChild>
    </w:div>
    <w:div w:id="1651862463">
      <w:bodyDiv w:val="1"/>
      <w:marLeft w:val="0"/>
      <w:marRight w:val="0"/>
      <w:marTop w:val="0"/>
      <w:marBottom w:val="0"/>
      <w:divBdr>
        <w:top w:val="none" w:sz="0" w:space="0" w:color="auto"/>
        <w:left w:val="none" w:sz="0" w:space="0" w:color="auto"/>
        <w:bottom w:val="none" w:sz="0" w:space="0" w:color="auto"/>
        <w:right w:val="none" w:sz="0" w:space="0" w:color="auto"/>
      </w:divBdr>
      <w:divsChild>
        <w:div w:id="2001955665">
          <w:marLeft w:val="0"/>
          <w:marRight w:val="0"/>
          <w:marTop w:val="216"/>
          <w:marBottom w:val="0"/>
          <w:divBdr>
            <w:top w:val="none" w:sz="0" w:space="0" w:color="auto"/>
            <w:left w:val="none" w:sz="0" w:space="0" w:color="auto"/>
            <w:bottom w:val="none" w:sz="0" w:space="0" w:color="auto"/>
            <w:right w:val="none" w:sz="0" w:space="0" w:color="auto"/>
          </w:divBdr>
        </w:div>
        <w:div w:id="1064455224">
          <w:marLeft w:val="0"/>
          <w:marRight w:val="0"/>
          <w:marTop w:val="216"/>
          <w:marBottom w:val="0"/>
          <w:divBdr>
            <w:top w:val="none" w:sz="0" w:space="0" w:color="auto"/>
            <w:left w:val="none" w:sz="0" w:space="0" w:color="auto"/>
            <w:bottom w:val="none" w:sz="0" w:space="0" w:color="auto"/>
            <w:right w:val="none" w:sz="0" w:space="0" w:color="auto"/>
          </w:divBdr>
        </w:div>
        <w:div w:id="264071533">
          <w:marLeft w:val="0"/>
          <w:marRight w:val="0"/>
          <w:marTop w:val="216"/>
          <w:marBottom w:val="0"/>
          <w:divBdr>
            <w:top w:val="none" w:sz="0" w:space="0" w:color="auto"/>
            <w:left w:val="none" w:sz="0" w:space="0" w:color="auto"/>
            <w:bottom w:val="none" w:sz="0" w:space="0" w:color="auto"/>
            <w:right w:val="none" w:sz="0" w:space="0" w:color="auto"/>
          </w:divBdr>
        </w:div>
        <w:div w:id="1666202918">
          <w:marLeft w:val="0"/>
          <w:marRight w:val="0"/>
          <w:marTop w:val="216"/>
          <w:marBottom w:val="0"/>
          <w:divBdr>
            <w:top w:val="none" w:sz="0" w:space="0" w:color="auto"/>
            <w:left w:val="none" w:sz="0" w:space="0" w:color="auto"/>
            <w:bottom w:val="none" w:sz="0" w:space="0" w:color="auto"/>
            <w:right w:val="none" w:sz="0" w:space="0" w:color="auto"/>
          </w:divBdr>
        </w:div>
        <w:div w:id="2027364551">
          <w:marLeft w:val="0"/>
          <w:marRight w:val="0"/>
          <w:marTop w:val="216"/>
          <w:marBottom w:val="0"/>
          <w:divBdr>
            <w:top w:val="none" w:sz="0" w:space="0" w:color="auto"/>
            <w:left w:val="none" w:sz="0" w:space="0" w:color="auto"/>
            <w:bottom w:val="none" w:sz="0" w:space="0" w:color="auto"/>
            <w:right w:val="none" w:sz="0" w:space="0" w:color="auto"/>
          </w:divBdr>
        </w:div>
        <w:div w:id="484055691">
          <w:marLeft w:val="0"/>
          <w:marRight w:val="0"/>
          <w:marTop w:val="216"/>
          <w:marBottom w:val="0"/>
          <w:divBdr>
            <w:top w:val="none" w:sz="0" w:space="0" w:color="auto"/>
            <w:left w:val="none" w:sz="0" w:space="0" w:color="auto"/>
            <w:bottom w:val="none" w:sz="0" w:space="0" w:color="auto"/>
            <w:right w:val="none" w:sz="0" w:space="0" w:color="auto"/>
          </w:divBdr>
        </w:div>
      </w:divsChild>
    </w:div>
    <w:div w:id="1699575847">
      <w:bodyDiv w:val="1"/>
      <w:marLeft w:val="0"/>
      <w:marRight w:val="0"/>
      <w:marTop w:val="0"/>
      <w:marBottom w:val="0"/>
      <w:divBdr>
        <w:top w:val="none" w:sz="0" w:space="0" w:color="auto"/>
        <w:left w:val="none" w:sz="0" w:space="0" w:color="auto"/>
        <w:bottom w:val="none" w:sz="0" w:space="0" w:color="auto"/>
        <w:right w:val="none" w:sz="0" w:space="0" w:color="auto"/>
      </w:divBdr>
      <w:divsChild>
        <w:div w:id="1277252691">
          <w:marLeft w:val="605"/>
          <w:marRight w:val="0"/>
          <w:marTop w:val="96"/>
          <w:marBottom w:val="0"/>
          <w:divBdr>
            <w:top w:val="none" w:sz="0" w:space="0" w:color="auto"/>
            <w:left w:val="none" w:sz="0" w:space="0" w:color="auto"/>
            <w:bottom w:val="none" w:sz="0" w:space="0" w:color="auto"/>
            <w:right w:val="none" w:sz="0" w:space="0" w:color="auto"/>
          </w:divBdr>
        </w:div>
        <w:div w:id="525484947">
          <w:marLeft w:val="605"/>
          <w:marRight w:val="0"/>
          <w:marTop w:val="96"/>
          <w:marBottom w:val="0"/>
          <w:divBdr>
            <w:top w:val="none" w:sz="0" w:space="0" w:color="auto"/>
            <w:left w:val="none" w:sz="0" w:space="0" w:color="auto"/>
            <w:bottom w:val="none" w:sz="0" w:space="0" w:color="auto"/>
            <w:right w:val="none" w:sz="0" w:space="0" w:color="auto"/>
          </w:divBdr>
        </w:div>
        <w:div w:id="1475102913">
          <w:marLeft w:val="605"/>
          <w:marRight w:val="0"/>
          <w:marTop w:val="96"/>
          <w:marBottom w:val="0"/>
          <w:divBdr>
            <w:top w:val="none" w:sz="0" w:space="0" w:color="auto"/>
            <w:left w:val="none" w:sz="0" w:space="0" w:color="auto"/>
            <w:bottom w:val="none" w:sz="0" w:space="0" w:color="auto"/>
            <w:right w:val="none" w:sz="0" w:space="0" w:color="auto"/>
          </w:divBdr>
        </w:div>
        <w:div w:id="29304427">
          <w:marLeft w:val="605"/>
          <w:marRight w:val="0"/>
          <w:marTop w:val="96"/>
          <w:marBottom w:val="0"/>
          <w:divBdr>
            <w:top w:val="none" w:sz="0" w:space="0" w:color="auto"/>
            <w:left w:val="none" w:sz="0" w:space="0" w:color="auto"/>
            <w:bottom w:val="none" w:sz="0" w:space="0" w:color="auto"/>
            <w:right w:val="none" w:sz="0" w:space="0" w:color="auto"/>
          </w:divBdr>
        </w:div>
        <w:div w:id="1087658126">
          <w:marLeft w:val="605"/>
          <w:marRight w:val="0"/>
          <w:marTop w:val="96"/>
          <w:marBottom w:val="0"/>
          <w:divBdr>
            <w:top w:val="none" w:sz="0" w:space="0" w:color="auto"/>
            <w:left w:val="none" w:sz="0" w:space="0" w:color="auto"/>
            <w:bottom w:val="none" w:sz="0" w:space="0" w:color="auto"/>
            <w:right w:val="none" w:sz="0" w:space="0" w:color="auto"/>
          </w:divBdr>
        </w:div>
      </w:divsChild>
    </w:div>
    <w:div w:id="1771049324">
      <w:bodyDiv w:val="1"/>
      <w:marLeft w:val="0"/>
      <w:marRight w:val="0"/>
      <w:marTop w:val="0"/>
      <w:marBottom w:val="0"/>
      <w:divBdr>
        <w:top w:val="none" w:sz="0" w:space="0" w:color="auto"/>
        <w:left w:val="none" w:sz="0" w:space="0" w:color="auto"/>
        <w:bottom w:val="none" w:sz="0" w:space="0" w:color="auto"/>
        <w:right w:val="none" w:sz="0" w:space="0" w:color="auto"/>
      </w:divBdr>
      <w:divsChild>
        <w:div w:id="1777099369">
          <w:marLeft w:val="605"/>
          <w:marRight w:val="0"/>
          <w:marTop w:val="96"/>
          <w:marBottom w:val="0"/>
          <w:divBdr>
            <w:top w:val="none" w:sz="0" w:space="0" w:color="auto"/>
            <w:left w:val="none" w:sz="0" w:space="0" w:color="auto"/>
            <w:bottom w:val="none" w:sz="0" w:space="0" w:color="auto"/>
            <w:right w:val="none" w:sz="0" w:space="0" w:color="auto"/>
          </w:divBdr>
        </w:div>
        <w:div w:id="614211250">
          <w:marLeft w:val="605"/>
          <w:marRight w:val="0"/>
          <w:marTop w:val="96"/>
          <w:marBottom w:val="0"/>
          <w:divBdr>
            <w:top w:val="none" w:sz="0" w:space="0" w:color="auto"/>
            <w:left w:val="none" w:sz="0" w:space="0" w:color="auto"/>
            <w:bottom w:val="none" w:sz="0" w:space="0" w:color="auto"/>
            <w:right w:val="none" w:sz="0" w:space="0" w:color="auto"/>
          </w:divBdr>
        </w:div>
        <w:div w:id="360397001">
          <w:marLeft w:val="605"/>
          <w:marRight w:val="0"/>
          <w:marTop w:val="96"/>
          <w:marBottom w:val="0"/>
          <w:divBdr>
            <w:top w:val="none" w:sz="0" w:space="0" w:color="auto"/>
            <w:left w:val="none" w:sz="0" w:space="0" w:color="auto"/>
            <w:bottom w:val="none" w:sz="0" w:space="0" w:color="auto"/>
            <w:right w:val="none" w:sz="0" w:space="0" w:color="auto"/>
          </w:divBdr>
        </w:div>
        <w:div w:id="1257059084">
          <w:marLeft w:val="605"/>
          <w:marRight w:val="0"/>
          <w:marTop w:val="96"/>
          <w:marBottom w:val="0"/>
          <w:divBdr>
            <w:top w:val="none" w:sz="0" w:space="0" w:color="auto"/>
            <w:left w:val="none" w:sz="0" w:space="0" w:color="auto"/>
            <w:bottom w:val="none" w:sz="0" w:space="0" w:color="auto"/>
            <w:right w:val="none" w:sz="0" w:space="0" w:color="auto"/>
          </w:divBdr>
        </w:div>
      </w:divsChild>
    </w:div>
    <w:div w:id="1781295109">
      <w:bodyDiv w:val="1"/>
      <w:marLeft w:val="0"/>
      <w:marRight w:val="0"/>
      <w:marTop w:val="0"/>
      <w:marBottom w:val="0"/>
      <w:divBdr>
        <w:top w:val="none" w:sz="0" w:space="0" w:color="auto"/>
        <w:left w:val="none" w:sz="0" w:space="0" w:color="auto"/>
        <w:bottom w:val="none" w:sz="0" w:space="0" w:color="auto"/>
        <w:right w:val="none" w:sz="0" w:space="0" w:color="auto"/>
      </w:divBdr>
      <w:divsChild>
        <w:div w:id="21593264">
          <w:marLeft w:val="0"/>
          <w:marRight w:val="0"/>
          <w:marTop w:val="216"/>
          <w:marBottom w:val="0"/>
          <w:divBdr>
            <w:top w:val="none" w:sz="0" w:space="0" w:color="auto"/>
            <w:left w:val="none" w:sz="0" w:space="0" w:color="auto"/>
            <w:bottom w:val="none" w:sz="0" w:space="0" w:color="auto"/>
            <w:right w:val="none" w:sz="0" w:space="0" w:color="auto"/>
          </w:divBdr>
        </w:div>
        <w:div w:id="988558507">
          <w:marLeft w:val="0"/>
          <w:marRight w:val="0"/>
          <w:marTop w:val="216"/>
          <w:marBottom w:val="0"/>
          <w:divBdr>
            <w:top w:val="none" w:sz="0" w:space="0" w:color="auto"/>
            <w:left w:val="none" w:sz="0" w:space="0" w:color="auto"/>
            <w:bottom w:val="none" w:sz="0" w:space="0" w:color="auto"/>
            <w:right w:val="none" w:sz="0" w:space="0" w:color="auto"/>
          </w:divBdr>
        </w:div>
        <w:div w:id="386492572">
          <w:marLeft w:val="0"/>
          <w:marRight w:val="0"/>
          <w:marTop w:val="216"/>
          <w:marBottom w:val="0"/>
          <w:divBdr>
            <w:top w:val="none" w:sz="0" w:space="0" w:color="auto"/>
            <w:left w:val="none" w:sz="0" w:space="0" w:color="auto"/>
            <w:bottom w:val="none" w:sz="0" w:space="0" w:color="auto"/>
            <w:right w:val="none" w:sz="0" w:space="0" w:color="auto"/>
          </w:divBdr>
        </w:div>
        <w:div w:id="1981691563">
          <w:marLeft w:val="0"/>
          <w:marRight w:val="0"/>
          <w:marTop w:val="216"/>
          <w:marBottom w:val="0"/>
          <w:divBdr>
            <w:top w:val="none" w:sz="0" w:space="0" w:color="auto"/>
            <w:left w:val="none" w:sz="0" w:space="0" w:color="auto"/>
            <w:bottom w:val="none" w:sz="0" w:space="0" w:color="auto"/>
            <w:right w:val="none" w:sz="0" w:space="0" w:color="auto"/>
          </w:divBdr>
        </w:div>
        <w:div w:id="2826002">
          <w:marLeft w:val="0"/>
          <w:marRight w:val="0"/>
          <w:marTop w:val="216"/>
          <w:marBottom w:val="0"/>
          <w:divBdr>
            <w:top w:val="none" w:sz="0" w:space="0" w:color="auto"/>
            <w:left w:val="none" w:sz="0" w:space="0" w:color="auto"/>
            <w:bottom w:val="none" w:sz="0" w:space="0" w:color="auto"/>
            <w:right w:val="none" w:sz="0" w:space="0" w:color="auto"/>
          </w:divBdr>
        </w:div>
        <w:div w:id="228805567">
          <w:marLeft w:val="0"/>
          <w:marRight w:val="0"/>
          <w:marTop w:val="216"/>
          <w:marBottom w:val="0"/>
          <w:divBdr>
            <w:top w:val="none" w:sz="0" w:space="0" w:color="auto"/>
            <w:left w:val="none" w:sz="0" w:space="0" w:color="auto"/>
            <w:bottom w:val="none" w:sz="0" w:space="0" w:color="auto"/>
            <w:right w:val="none" w:sz="0" w:space="0" w:color="auto"/>
          </w:divBdr>
        </w:div>
      </w:divsChild>
    </w:div>
    <w:div w:id="1864007092">
      <w:bodyDiv w:val="1"/>
      <w:marLeft w:val="0"/>
      <w:marRight w:val="0"/>
      <w:marTop w:val="0"/>
      <w:marBottom w:val="0"/>
      <w:divBdr>
        <w:top w:val="none" w:sz="0" w:space="0" w:color="auto"/>
        <w:left w:val="none" w:sz="0" w:space="0" w:color="auto"/>
        <w:bottom w:val="none" w:sz="0" w:space="0" w:color="auto"/>
        <w:right w:val="none" w:sz="0" w:space="0" w:color="auto"/>
      </w:divBdr>
    </w:div>
    <w:div w:id="1926955430">
      <w:bodyDiv w:val="1"/>
      <w:marLeft w:val="0"/>
      <w:marRight w:val="0"/>
      <w:marTop w:val="0"/>
      <w:marBottom w:val="0"/>
      <w:divBdr>
        <w:top w:val="none" w:sz="0" w:space="0" w:color="auto"/>
        <w:left w:val="none" w:sz="0" w:space="0" w:color="auto"/>
        <w:bottom w:val="none" w:sz="0" w:space="0" w:color="auto"/>
        <w:right w:val="none" w:sz="0" w:space="0" w:color="auto"/>
      </w:divBdr>
    </w:div>
    <w:div w:id="2083024378">
      <w:bodyDiv w:val="1"/>
      <w:marLeft w:val="0"/>
      <w:marRight w:val="0"/>
      <w:marTop w:val="0"/>
      <w:marBottom w:val="0"/>
      <w:divBdr>
        <w:top w:val="none" w:sz="0" w:space="0" w:color="auto"/>
        <w:left w:val="none" w:sz="0" w:space="0" w:color="auto"/>
        <w:bottom w:val="none" w:sz="0" w:space="0" w:color="auto"/>
        <w:right w:val="none" w:sz="0" w:space="0" w:color="auto"/>
      </w:divBdr>
    </w:div>
    <w:div w:id="2128112557">
      <w:bodyDiv w:val="1"/>
      <w:marLeft w:val="0"/>
      <w:marRight w:val="0"/>
      <w:marTop w:val="0"/>
      <w:marBottom w:val="0"/>
      <w:divBdr>
        <w:top w:val="none" w:sz="0" w:space="0" w:color="auto"/>
        <w:left w:val="none" w:sz="0" w:space="0" w:color="auto"/>
        <w:bottom w:val="none" w:sz="0" w:space="0" w:color="auto"/>
        <w:right w:val="none" w:sz="0" w:space="0" w:color="auto"/>
      </w:divBdr>
      <w:divsChild>
        <w:div w:id="83038931">
          <w:marLeft w:val="605"/>
          <w:marRight w:val="0"/>
          <w:marTop w:val="96"/>
          <w:marBottom w:val="0"/>
          <w:divBdr>
            <w:top w:val="none" w:sz="0" w:space="0" w:color="auto"/>
            <w:left w:val="none" w:sz="0" w:space="0" w:color="auto"/>
            <w:bottom w:val="none" w:sz="0" w:space="0" w:color="auto"/>
            <w:right w:val="none" w:sz="0" w:space="0" w:color="auto"/>
          </w:divBdr>
        </w:div>
        <w:div w:id="573781200">
          <w:marLeft w:val="605"/>
          <w:marRight w:val="0"/>
          <w:marTop w:val="96"/>
          <w:marBottom w:val="0"/>
          <w:divBdr>
            <w:top w:val="none" w:sz="0" w:space="0" w:color="auto"/>
            <w:left w:val="none" w:sz="0" w:space="0" w:color="auto"/>
            <w:bottom w:val="none" w:sz="0" w:space="0" w:color="auto"/>
            <w:right w:val="none" w:sz="0" w:space="0" w:color="auto"/>
          </w:divBdr>
        </w:div>
        <w:div w:id="1423330010">
          <w:marLeft w:val="605"/>
          <w:marRight w:val="0"/>
          <w:marTop w:val="96"/>
          <w:marBottom w:val="0"/>
          <w:divBdr>
            <w:top w:val="none" w:sz="0" w:space="0" w:color="auto"/>
            <w:left w:val="none" w:sz="0" w:space="0" w:color="auto"/>
            <w:bottom w:val="none" w:sz="0" w:space="0" w:color="auto"/>
            <w:right w:val="none" w:sz="0" w:space="0" w:color="auto"/>
          </w:divBdr>
        </w:div>
        <w:div w:id="986860756">
          <w:marLeft w:val="605"/>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Ratio Histogram</a:t>
            </a:r>
          </a:p>
        </c:rich>
      </c:tx>
      <c:overlay val="0"/>
    </c:title>
    <c:autoTitleDeleted val="0"/>
    <c:plotArea>
      <c:layout/>
      <c:barChart>
        <c:barDir val="col"/>
        <c:grouping val="stacked"/>
        <c:varyColors val="0"/>
        <c:ser>
          <c:idx val="1"/>
          <c:order val="0"/>
          <c:tx>
            <c:strRef>
              <c:f>Sheet1!$B$1</c:f>
              <c:strCache>
                <c:ptCount val="1"/>
                <c:pt idx="0">
                  <c:v>Frequency</c:v>
                </c:pt>
              </c:strCache>
            </c:strRef>
          </c:tx>
          <c:spPr>
            <a:solidFill>
              <a:srgbClr val="FFC000"/>
            </a:solidFill>
            <a:ln>
              <a:solidFill>
                <a:sysClr val="windowText" lastClr="000000"/>
              </a:solidFill>
            </a:ln>
          </c:spPr>
          <c:invertIfNegative val="0"/>
          <c:val>
            <c:numRef>
              <c:f>Sheet1!$B$2:$B$7</c:f>
              <c:numCache>
                <c:formatCode>General</c:formatCode>
                <c:ptCount val="6"/>
                <c:pt idx="0">
                  <c:v>23</c:v>
                </c:pt>
                <c:pt idx="1">
                  <c:v>1</c:v>
                </c:pt>
                <c:pt idx="2">
                  <c:v>4</c:v>
                </c:pt>
                <c:pt idx="3">
                  <c:v>1</c:v>
                </c:pt>
                <c:pt idx="4">
                  <c:v>0</c:v>
                </c:pt>
                <c:pt idx="5">
                  <c:v>1</c:v>
                </c:pt>
              </c:numCache>
            </c:numRef>
          </c:val>
        </c:ser>
        <c:dLbls>
          <c:showLegendKey val="0"/>
          <c:showVal val="0"/>
          <c:showCatName val="0"/>
          <c:showSerName val="0"/>
          <c:showPercent val="0"/>
          <c:showBubbleSize val="0"/>
        </c:dLbls>
        <c:gapWidth val="0"/>
        <c:overlap val="100"/>
        <c:axId val="127270272"/>
        <c:axId val="131684992"/>
      </c:barChart>
      <c:catAx>
        <c:axId val="127270272"/>
        <c:scaling>
          <c:orientation val="minMax"/>
        </c:scaling>
        <c:delete val="0"/>
        <c:axPos val="b"/>
        <c:title>
          <c:tx>
            <c:rich>
              <a:bodyPr/>
              <a:lstStyle/>
              <a:p>
                <a:pPr>
                  <a:defRPr/>
                </a:pPr>
                <a:r>
                  <a:rPr lang="en-US"/>
                  <a:t>Ratio</a:t>
                </a:r>
              </a:p>
            </c:rich>
          </c:tx>
          <c:overlay val="0"/>
        </c:title>
        <c:majorTickMark val="out"/>
        <c:minorTickMark val="none"/>
        <c:tickLblPos val="nextTo"/>
        <c:crossAx val="131684992"/>
        <c:crosses val="autoZero"/>
        <c:auto val="1"/>
        <c:lblAlgn val="ctr"/>
        <c:lblOffset val="100"/>
        <c:noMultiLvlLbl val="0"/>
      </c:catAx>
      <c:valAx>
        <c:axId val="131684992"/>
        <c:scaling>
          <c:orientation val="minMax"/>
        </c:scaling>
        <c:delete val="0"/>
        <c:axPos val="l"/>
        <c:majorGridlines/>
        <c:title>
          <c:tx>
            <c:rich>
              <a:bodyPr rot="0" vert="horz"/>
              <a:lstStyle/>
              <a:p>
                <a:pPr>
                  <a:defRPr/>
                </a:pPr>
                <a:r>
                  <a:rPr lang="en-US"/>
                  <a:t>Frequency</a:t>
                </a:r>
              </a:p>
            </c:rich>
          </c:tx>
          <c:overlay val="0"/>
        </c:title>
        <c:numFmt formatCode="General" sourceLinked="1"/>
        <c:majorTickMark val="out"/>
        <c:minorTickMark val="none"/>
        <c:tickLblPos val="nextTo"/>
        <c:crossAx val="1272702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6401-EDB9-4893-B6E9-7D36175C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12</cp:revision>
  <cp:lastPrinted>2013-02-19T21:01:00Z</cp:lastPrinted>
  <dcterms:created xsi:type="dcterms:W3CDTF">2013-10-14T15:06:00Z</dcterms:created>
  <dcterms:modified xsi:type="dcterms:W3CDTF">2013-10-14T15:50:00Z</dcterms:modified>
</cp:coreProperties>
</file>