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96" w:rsidRDefault="00661F96" w:rsidP="00751725">
      <w:pPr>
        <w:spacing w:line="300" w:lineRule="auto"/>
        <w:rPr>
          <w:sz w:val="36"/>
        </w:rPr>
      </w:pPr>
      <w:r>
        <w:rPr>
          <w:sz w:val="36"/>
        </w:rPr>
        <w:t>Please remind me to return homeworks to you at the end of class today!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>Section 7.2: Integration (continued)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>When we showed that sup{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and inf{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exist, we needed to show that 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is bounded above and {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)} is bounded below; in proving this, is it enough to use the fact that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 for all </w:t>
      </w:r>
      <w:r w:rsidRPr="00E347C3">
        <w:rPr>
          <w:i/>
          <w:sz w:val="36"/>
        </w:rPr>
        <w:t>P</w:t>
      </w:r>
      <w:r>
        <w:rPr>
          <w:sz w:val="36"/>
        </w:rPr>
        <w:t>? …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No; because this gives an upper bound on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 that depends on </w:t>
      </w:r>
      <w:r w:rsidRPr="00E347C3">
        <w:rPr>
          <w:i/>
          <w:sz w:val="36"/>
        </w:rPr>
        <w:t>P</w:t>
      </w:r>
      <w:r>
        <w:rPr>
          <w:sz w:val="36"/>
        </w:rPr>
        <w:t>!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(Analogy: </w:t>
      </w:r>
      <w:r w:rsidRPr="00E347C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E347C3">
        <w:rPr>
          <w:i/>
          <w:sz w:val="36"/>
        </w:rPr>
        <w:t>n</w:t>
      </w:r>
      <w:r>
        <w:rPr>
          <w:sz w:val="36"/>
        </w:rPr>
        <w:t xml:space="preserve">+1 for all </w:t>
      </w:r>
      <w:r w:rsidRPr="00E347C3">
        <w:rPr>
          <w:i/>
          <w:sz w:val="36"/>
        </w:rPr>
        <w:t>n</w:t>
      </w:r>
      <w:r>
        <w:rPr>
          <w:sz w:val="36"/>
        </w:rPr>
        <w:t xml:space="preserve"> </w:t>
      </w:r>
      <w:r w:rsidRPr="00E347C3">
        <w:sym w:font="Symbol" w:char="F0CE"/>
      </w:r>
      <w:r>
        <w:rPr>
          <w:sz w:val="36"/>
        </w:rPr>
        <w:t xml:space="preserve"> </w:t>
      </w:r>
      <w:r w:rsidRPr="00E347C3">
        <w:rPr>
          <w:b/>
          <w:sz w:val="36"/>
        </w:rPr>
        <w:t>N</w:t>
      </w:r>
      <w:r>
        <w:rPr>
          <w:sz w:val="36"/>
        </w:rPr>
        <w:t>, but we can’t conclude that {</w:t>
      </w:r>
      <w:r w:rsidRPr="00E347C3">
        <w:rPr>
          <w:i/>
          <w:sz w:val="36"/>
        </w:rPr>
        <w:t>n</w:t>
      </w:r>
      <w:r>
        <w:rPr>
          <w:sz w:val="36"/>
        </w:rPr>
        <w:t xml:space="preserve"> </w:t>
      </w:r>
      <w:r w:rsidRPr="00E347C3">
        <w:sym w:font="Symbol" w:char="F0CE"/>
      </w:r>
      <w:r>
        <w:rPr>
          <w:sz w:val="36"/>
        </w:rPr>
        <w:t xml:space="preserve"> </w:t>
      </w:r>
      <w:r w:rsidRPr="00E347C3">
        <w:rPr>
          <w:b/>
          <w:sz w:val="36"/>
        </w:rPr>
        <w:t>N</w:t>
      </w:r>
      <w:r>
        <w:rPr>
          <w:sz w:val="36"/>
        </w:rPr>
        <w:t>} is bounded above.)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Lemma 7.2.4: If </w:t>
      </w:r>
      <w:r w:rsidRPr="00796C25">
        <w:rPr>
          <w:i/>
          <w:sz w:val="36"/>
        </w:rPr>
        <w:t>P</w:t>
      </w:r>
      <w:r w:rsidRPr="00796C25">
        <w:rPr>
          <w:sz w:val="36"/>
          <w:vertAlign w:val="subscript"/>
        </w:rPr>
        <w:t>1</w:t>
      </w:r>
      <w:r>
        <w:rPr>
          <w:sz w:val="36"/>
        </w:rPr>
        <w:t xml:space="preserve"> and </w:t>
      </w:r>
      <w:r w:rsidRPr="00796C25">
        <w:rPr>
          <w:i/>
          <w:sz w:val="36"/>
        </w:rPr>
        <w:t>P</w:t>
      </w:r>
      <w:r w:rsidRPr="00796C25">
        <w:rPr>
          <w:sz w:val="36"/>
          <w:vertAlign w:val="subscript"/>
        </w:rPr>
        <w:t>2</w:t>
      </w:r>
      <w:r>
        <w:rPr>
          <w:sz w:val="36"/>
        </w:rPr>
        <w:t xml:space="preserve"> are any two partitions of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],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 w:rsidRPr="00796C25">
        <w:rPr>
          <w:sz w:val="36"/>
          <w:vertAlign w:val="subscript"/>
        </w:rPr>
        <w:t>1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 w:rsidRPr="00796C25">
        <w:rPr>
          <w:sz w:val="36"/>
          <w:vertAlign w:val="subscript"/>
        </w:rPr>
        <w:t>2</w:t>
      </w:r>
      <w:r>
        <w:rPr>
          <w:sz w:val="36"/>
        </w:rPr>
        <w:t>).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Consequence: The set </w:t>
      </w:r>
      <w:r w:rsidRPr="00CD567A">
        <w:rPr>
          <w:i/>
          <w:sz w:val="36"/>
        </w:rPr>
        <w:t>L</w:t>
      </w:r>
      <w:r>
        <w:rPr>
          <w:sz w:val="36"/>
        </w:rPr>
        <w:t xml:space="preserve"> = 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= 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 w:rsidRPr="00E347C3">
        <w:rPr>
          <w:sz w:val="36"/>
          <w:vertAlign w:val="subscript"/>
        </w:rPr>
        <w:t>1</w:t>
      </w:r>
      <w:r>
        <w:rPr>
          <w:sz w:val="36"/>
        </w:rPr>
        <w:t xml:space="preserve">)}is non-empty, and is bounded above by ANY element of the set </w:t>
      </w:r>
    </w:p>
    <w:p w:rsidR="00751725" w:rsidRDefault="00751725" w:rsidP="00751725">
      <w:pPr>
        <w:spacing w:line="300" w:lineRule="auto"/>
        <w:rPr>
          <w:sz w:val="36"/>
        </w:rPr>
      </w:pPr>
      <w:r w:rsidRPr="00CD567A">
        <w:rPr>
          <w:i/>
          <w:sz w:val="36"/>
        </w:rPr>
        <w:t>U</w:t>
      </w:r>
      <w:r>
        <w:rPr>
          <w:sz w:val="36"/>
        </w:rPr>
        <w:t xml:space="preserve"> = {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= {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 w:rsidRPr="00CD567A">
        <w:rPr>
          <w:sz w:val="36"/>
          <w:vertAlign w:val="subscript"/>
        </w:rPr>
        <w:t>2</w:t>
      </w:r>
      <w:r>
        <w:rPr>
          <w:sz w:val="36"/>
        </w:rPr>
        <w:t xml:space="preserve">)}, so by the least upper bound property, sup </w:t>
      </w:r>
      <w:r w:rsidRPr="00CD567A">
        <w:rPr>
          <w:i/>
          <w:sz w:val="36"/>
        </w:rPr>
        <w:t>L</w:t>
      </w:r>
      <w:r>
        <w:rPr>
          <w:sz w:val="36"/>
        </w:rPr>
        <w:t xml:space="preserve"> exists.  Likewise the set </w:t>
      </w:r>
      <w:r w:rsidRPr="00CD567A">
        <w:rPr>
          <w:i/>
          <w:sz w:val="36"/>
        </w:rPr>
        <w:t>U</w:t>
      </w:r>
      <w:r>
        <w:rPr>
          <w:sz w:val="36"/>
        </w:rPr>
        <w:t xml:space="preserve"> is non-empty, and is bounded below by ANY element of </w:t>
      </w:r>
      <w:r w:rsidRPr="00CD567A">
        <w:rPr>
          <w:i/>
          <w:sz w:val="36"/>
        </w:rPr>
        <w:t>L</w:t>
      </w:r>
      <w:r>
        <w:rPr>
          <w:sz w:val="36"/>
        </w:rPr>
        <w:t xml:space="preserve">, so by the flip side of the least upper bound property, inf </w:t>
      </w:r>
      <w:r w:rsidRPr="00CD567A">
        <w:rPr>
          <w:i/>
          <w:sz w:val="36"/>
        </w:rPr>
        <w:t>U</w:t>
      </w:r>
      <w:r>
        <w:rPr>
          <w:sz w:val="36"/>
        </w:rPr>
        <w:t xml:space="preserve"> exists.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Theorem 7.2.8: A function </w:t>
      </w:r>
      <w:r w:rsidRPr="00796C25">
        <w:rPr>
          <w:i/>
          <w:sz w:val="36"/>
        </w:rPr>
        <w:t>f</w:t>
      </w:r>
      <w:r>
        <w:rPr>
          <w:sz w:val="36"/>
        </w:rPr>
        <w:t xml:space="preserve"> is Riemann integrable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 if and only if for every </w:t>
      </w:r>
      <w:r w:rsidRPr="00796C25">
        <w:rPr>
          <w:i/>
          <w:sz w:val="36"/>
        </w:rPr>
        <w:sym w:font="Symbol" w:char="F065"/>
      </w:r>
      <w:r>
        <w:rPr>
          <w:sz w:val="36"/>
        </w:rPr>
        <w:t xml:space="preserve"> &gt; 0 there exists a partition </w:t>
      </w:r>
      <w:r w:rsidRPr="00CD72FD">
        <w:rPr>
          <w:i/>
          <w:sz w:val="36"/>
        </w:rPr>
        <w:t>P</w:t>
      </w:r>
      <w:r w:rsidRPr="00CD72FD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with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 xml:space="preserve"> P</w:t>
      </w:r>
      <w:r w:rsidRPr="00CD72FD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–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 xml:space="preserve"> P</w:t>
      </w:r>
      <w:r w:rsidRPr="00CD72FD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&lt; </w:t>
      </w:r>
      <w:r w:rsidRPr="00796C25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(Note: Despite the notation, there’s no single natural way to choose the partition </w:t>
      </w:r>
      <w:r w:rsidRPr="00CD72FD">
        <w:rPr>
          <w:i/>
          <w:sz w:val="36"/>
        </w:rPr>
        <w:t>P</w:t>
      </w:r>
      <w:r w:rsidRPr="00CD72FD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as a function of </w:t>
      </w:r>
      <w:r w:rsidRPr="00796C25">
        <w:rPr>
          <w:i/>
          <w:sz w:val="36"/>
        </w:rPr>
        <w:sym w:font="Symbol" w:char="F065"/>
      </w:r>
      <w:r>
        <w:rPr>
          <w:sz w:val="36"/>
        </w:rPr>
        <w:t>.)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Theorem 7.2.9: If </w:t>
      </w:r>
      <w:r w:rsidRPr="00796C25">
        <w:rPr>
          <w:i/>
          <w:sz w:val="36"/>
        </w:rPr>
        <w:t>f</w:t>
      </w:r>
      <w:r>
        <w:rPr>
          <w:sz w:val="36"/>
        </w:rPr>
        <w:t xml:space="preserve"> is continuous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], then </w:t>
      </w:r>
      <w:r w:rsidRPr="00796C25">
        <w:rPr>
          <w:i/>
          <w:sz w:val="36"/>
        </w:rPr>
        <w:t>f</w:t>
      </w:r>
      <w:r>
        <w:rPr>
          <w:sz w:val="36"/>
        </w:rPr>
        <w:t xml:space="preserve"> is Riemann integrable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>].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>Terminological note: Since we (probably) won’t talk about other theories of integration, the term “integrable” henceforth means “Riemann integrable”.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Pr="00C84320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Typographical note: Instead of </w:t>
      </w:r>
      <w:r>
        <w:rPr>
          <w:sz w:val="36"/>
        </w:rPr>
        <w:sym w:font="Symbol" w:char="F0F2"/>
      </w:r>
      <w:r w:rsidRPr="00C84320">
        <w:rPr>
          <w:i/>
          <w:sz w:val="36"/>
          <w:vertAlign w:val="subscript"/>
        </w:rPr>
        <w:t>a</w:t>
      </w:r>
      <w:r w:rsidRPr="00C84320">
        <w:rPr>
          <w:i/>
          <w:sz w:val="36"/>
          <w:vertAlign w:val="superscript"/>
        </w:rPr>
        <w:t>b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>
        <w:rPr>
          <w:sz w:val="36"/>
        </w:rPr>
        <w:t xml:space="preserve">) </w:t>
      </w:r>
      <w:r w:rsidRPr="00C84320">
        <w:rPr>
          <w:i/>
          <w:sz w:val="36"/>
        </w:rPr>
        <w:t>dx</w:t>
      </w:r>
      <w:r>
        <w:rPr>
          <w:sz w:val="36"/>
        </w:rPr>
        <w:t xml:space="preserve"> or </w:t>
      </w:r>
      <w:r>
        <w:rPr>
          <w:sz w:val="36"/>
        </w:rPr>
        <w:sym w:font="Symbol" w:char="F0F2"/>
      </w:r>
      <w:r w:rsidRPr="00C84320">
        <w:rPr>
          <w:i/>
          <w:sz w:val="36"/>
          <w:vertAlign w:val="subscript"/>
        </w:rPr>
        <w:t>a</w:t>
      </w:r>
      <w:r w:rsidRPr="00C84320">
        <w:rPr>
          <w:i/>
          <w:sz w:val="36"/>
          <w:vertAlign w:val="superscript"/>
        </w:rPr>
        <w:t>b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sz w:val="36"/>
        </w:rPr>
        <w:t xml:space="preserve"> , I’ll typically write </w:t>
      </w:r>
      <w:r>
        <w:rPr>
          <w:sz w:val="36"/>
        </w:rPr>
        <w:sym w:font="Symbol" w:char="F0F2"/>
      </w:r>
      <w:r w:rsidRPr="00C84320">
        <w:rPr>
          <w:sz w:val="36"/>
          <w:vertAlign w:val="subscript"/>
        </w:rPr>
        <w:t>[</w:t>
      </w:r>
      <w:r w:rsidRPr="00C84320">
        <w:rPr>
          <w:i/>
          <w:sz w:val="36"/>
          <w:vertAlign w:val="subscript"/>
        </w:rPr>
        <w:t>a</w:t>
      </w:r>
      <w:r w:rsidRPr="00C84320">
        <w:rPr>
          <w:sz w:val="36"/>
          <w:vertAlign w:val="subscript"/>
        </w:rPr>
        <w:t>,</w:t>
      </w:r>
      <w:r w:rsidRPr="00C84320">
        <w:rPr>
          <w:i/>
          <w:sz w:val="36"/>
          <w:vertAlign w:val="subscript"/>
        </w:rPr>
        <w:t>b</w:t>
      </w:r>
      <w:r w:rsidRPr="00C84320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>
        <w:rPr>
          <w:sz w:val="36"/>
        </w:rPr>
        <w:t xml:space="preserve">) </w:t>
      </w:r>
      <w:r w:rsidRPr="00C84320">
        <w:rPr>
          <w:i/>
          <w:sz w:val="36"/>
        </w:rPr>
        <w:t>dx</w:t>
      </w:r>
      <w:r>
        <w:rPr>
          <w:sz w:val="36"/>
        </w:rPr>
        <w:t xml:space="preserve"> or </w:t>
      </w:r>
      <w:r>
        <w:rPr>
          <w:sz w:val="36"/>
        </w:rPr>
        <w:sym w:font="Symbol" w:char="F0F2"/>
      </w:r>
      <w:r w:rsidRPr="00C84320">
        <w:rPr>
          <w:sz w:val="36"/>
          <w:vertAlign w:val="subscript"/>
        </w:rPr>
        <w:t>[</w:t>
      </w:r>
      <w:r w:rsidRPr="00C84320">
        <w:rPr>
          <w:i/>
          <w:sz w:val="36"/>
          <w:vertAlign w:val="subscript"/>
        </w:rPr>
        <w:t>a</w:t>
      </w:r>
      <w:r w:rsidRPr="00C84320">
        <w:rPr>
          <w:sz w:val="36"/>
          <w:vertAlign w:val="subscript"/>
        </w:rPr>
        <w:t>,</w:t>
      </w:r>
      <w:r w:rsidRPr="00C84320">
        <w:rPr>
          <w:i/>
          <w:sz w:val="36"/>
          <w:vertAlign w:val="subscript"/>
        </w:rPr>
        <w:t>b</w:t>
      </w:r>
      <w:r w:rsidRPr="00C84320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sz w:val="36"/>
        </w:rPr>
        <w:t xml:space="preserve">  (since my version of Word doesn’t let me stack subscripts and superscripts).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Historical note: A different approach to integration is discussed on pages 214 and 215, via “tagged partitions”. You may have seen this in past calculus classes (and it’s closer to Riemann’s original definition): We estimate the integral of </w:t>
      </w:r>
      <w:r w:rsidRPr="00C84320">
        <w:rPr>
          <w:i/>
          <w:sz w:val="36"/>
        </w:rPr>
        <w:t>f</w:t>
      </w:r>
      <w:r>
        <w:rPr>
          <w:sz w:val="36"/>
        </w:rPr>
        <w:t xml:space="preserve"> on [</w:t>
      </w:r>
      <w:r w:rsidRPr="00C84320">
        <w:rPr>
          <w:i/>
          <w:sz w:val="36"/>
        </w:rPr>
        <w:t>a</w:t>
      </w:r>
      <w:r>
        <w:rPr>
          <w:sz w:val="36"/>
        </w:rPr>
        <w:t>,</w:t>
      </w:r>
      <w:r w:rsidRPr="00C84320">
        <w:rPr>
          <w:i/>
          <w:sz w:val="36"/>
        </w:rPr>
        <w:t>b</w:t>
      </w:r>
      <w:r>
        <w:rPr>
          <w:sz w:val="36"/>
        </w:rPr>
        <w:t xml:space="preserve">] via the sum </w:t>
      </w:r>
    </w:p>
    <w:p w:rsidR="00751725" w:rsidRDefault="00751725" w:rsidP="00751725">
      <w:pPr>
        <w:spacing w:line="300" w:lineRule="auto"/>
        <w:ind w:firstLine="720"/>
        <w:rPr>
          <w:sz w:val="36"/>
        </w:rPr>
      </w:pPr>
      <w:r w:rsidRPr="00C84320">
        <w:rPr>
          <w:i/>
          <w:sz w:val="36"/>
        </w:rPr>
        <w:t>R</w:t>
      </w:r>
      <w:r>
        <w:rPr>
          <w:sz w:val="36"/>
        </w:rPr>
        <w:t>(</w:t>
      </w:r>
      <w:r w:rsidRPr="00C84320">
        <w:rPr>
          <w:i/>
          <w:sz w:val="36"/>
        </w:rPr>
        <w:t>f</w:t>
      </w:r>
      <w:r>
        <w:rPr>
          <w:sz w:val="36"/>
        </w:rPr>
        <w:t>,</w:t>
      </w:r>
      <w:r w:rsidRPr="00C84320">
        <w:rPr>
          <w:i/>
          <w:sz w:val="36"/>
        </w:rPr>
        <w:t>P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C84320">
        <w:rPr>
          <w:sz w:val="36"/>
          <w:vertAlign w:val="subscript"/>
        </w:rPr>
        <w:t>1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k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sz w:val="36"/>
        </w:rPr>
        <w:t>(</w:t>
      </w:r>
      <w:r w:rsidRPr="00C84320">
        <w:rPr>
          <w:i/>
          <w:sz w:val="36"/>
        </w:rPr>
        <w:t>c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) (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 –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>)</w:t>
      </w:r>
    </w:p>
    <w:p w:rsidR="00751725" w:rsidRPr="00C84320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where </w:t>
      </w:r>
      <w:r w:rsidRPr="00C84320">
        <w:rPr>
          <w:i/>
          <w:sz w:val="36"/>
        </w:rPr>
        <w:t>c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 is a sample point in [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,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] (a “tag” attached to the interval [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,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]).  In general this sum is neither an upper bound nor a lower bound on </w:t>
      </w:r>
      <w:r>
        <w:rPr>
          <w:sz w:val="36"/>
        </w:rPr>
        <w:sym w:font="Symbol" w:char="F0F2"/>
      </w:r>
      <w:r w:rsidRPr="00C84320">
        <w:rPr>
          <w:sz w:val="36"/>
          <w:vertAlign w:val="subscript"/>
        </w:rPr>
        <w:t>[</w:t>
      </w:r>
      <w:r w:rsidRPr="00C84320">
        <w:rPr>
          <w:i/>
          <w:sz w:val="36"/>
          <w:vertAlign w:val="subscript"/>
        </w:rPr>
        <w:t>a</w:t>
      </w:r>
      <w:r w:rsidRPr="00C84320">
        <w:rPr>
          <w:sz w:val="36"/>
          <w:vertAlign w:val="subscript"/>
        </w:rPr>
        <w:t>,</w:t>
      </w:r>
      <w:r w:rsidRPr="00C84320">
        <w:rPr>
          <w:i/>
          <w:sz w:val="36"/>
          <w:vertAlign w:val="subscript"/>
        </w:rPr>
        <w:t>b</w:t>
      </w:r>
      <w:r w:rsidRPr="00C84320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sz w:val="36"/>
        </w:rPr>
        <w:t xml:space="preserve">, but it can be shown that if </w:t>
      </w:r>
      <w:r w:rsidRPr="00C84320">
        <w:rPr>
          <w:i/>
          <w:sz w:val="36"/>
        </w:rPr>
        <w:t>f</w:t>
      </w:r>
      <w:r>
        <w:rPr>
          <w:sz w:val="36"/>
        </w:rPr>
        <w:t xml:space="preserve"> is Riemann integrable in the sense of section 7.2, then for every </w:t>
      </w:r>
      <w:r w:rsidRPr="00C84320">
        <w:rPr>
          <w:i/>
          <w:sz w:val="36"/>
        </w:rPr>
        <w:sym w:font="Symbol" w:char="F065"/>
      </w:r>
      <w:r>
        <w:rPr>
          <w:i/>
          <w:sz w:val="36"/>
        </w:rPr>
        <w:t xml:space="preserve"> </w:t>
      </w:r>
      <w:r>
        <w:rPr>
          <w:sz w:val="36"/>
        </w:rPr>
        <w:t xml:space="preserve">&gt; 0 there exists </w:t>
      </w:r>
      <w:r w:rsidRPr="00C84320">
        <w:rPr>
          <w:i/>
          <w:sz w:val="36"/>
        </w:rPr>
        <w:sym w:font="Symbol" w:char="F064"/>
      </w:r>
      <w:r>
        <w:rPr>
          <w:i/>
          <w:sz w:val="36"/>
        </w:rPr>
        <w:t xml:space="preserve"> </w:t>
      </w:r>
      <w:r>
        <w:rPr>
          <w:sz w:val="36"/>
        </w:rPr>
        <w:t xml:space="preserve">&gt; 0 such that if </w:t>
      </w:r>
      <w:r w:rsidRPr="00C84320">
        <w:rPr>
          <w:i/>
          <w:sz w:val="36"/>
        </w:rPr>
        <w:t>P</w:t>
      </w:r>
      <w:r>
        <w:rPr>
          <w:sz w:val="36"/>
        </w:rPr>
        <w:t xml:space="preserve"> is any “</w:t>
      </w:r>
      <w:r w:rsidRPr="00C84320">
        <w:rPr>
          <w:i/>
          <w:sz w:val="36"/>
        </w:rPr>
        <w:sym w:font="Symbol" w:char="F064"/>
      </w:r>
      <w:r>
        <w:rPr>
          <w:sz w:val="36"/>
        </w:rPr>
        <w:t>-fine” partition of [</w:t>
      </w:r>
      <w:r w:rsidRPr="00C84320">
        <w:rPr>
          <w:i/>
          <w:sz w:val="36"/>
        </w:rPr>
        <w:t>a</w:t>
      </w:r>
      <w:r>
        <w:rPr>
          <w:sz w:val="36"/>
        </w:rPr>
        <w:t>,</w:t>
      </w:r>
      <w:r w:rsidRPr="00C84320">
        <w:rPr>
          <w:i/>
          <w:sz w:val="36"/>
        </w:rPr>
        <w:t>b</w:t>
      </w:r>
      <w:r>
        <w:rPr>
          <w:sz w:val="36"/>
        </w:rPr>
        <w:t>] (i.e., a partition with |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 –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| &lt; </w:t>
      </w:r>
      <w:r w:rsidRPr="00C84320">
        <w:rPr>
          <w:i/>
          <w:sz w:val="36"/>
        </w:rPr>
        <w:sym w:font="Symbol" w:char="F064"/>
      </w:r>
      <w:r>
        <w:rPr>
          <w:sz w:val="36"/>
        </w:rPr>
        <w:t xml:space="preserve"> for all </w:t>
      </w:r>
      <w:r w:rsidRPr="00CD72FD">
        <w:rPr>
          <w:i/>
          <w:sz w:val="36"/>
        </w:rPr>
        <w:t>k</w:t>
      </w:r>
      <w:r>
        <w:rPr>
          <w:sz w:val="36"/>
        </w:rPr>
        <w:t>) then |</w:t>
      </w:r>
      <w:r w:rsidRPr="00C84320">
        <w:rPr>
          <w:i/>
          <w:sz w:val="36"/>
        </w:rPr>
        <w:t>R</w:t>
      </w:r>
      <w:r>
        <w:rPr>
          <w:sz w:val="36"/>
        </w:rPr>
        <w:t>(</w:t>
      </w:r>
      <w:r w:rsidRPr="00C84320">
        <w:rPr>
          <w:i/>
          <w:sz w:val="36"/>
        </w:rPr>
        <w:t>f</w:t>
      </w:r>
      <w:r>
        <w:rPr>
          <w:sz w:val="36"/>
        </w:rPr>
        <w:t>,</w:t>
      </w:r>
      <w:r w:rsidRPr="00C84320">
        <w:rPr>
          <w:i/>
          <w:sz w:val="36"/>
        </w:rPr>
        <w:t>P</w:t>
      </w:r>
      <w:r>
        <w:rPr>
          <w:sz w:val="36"/>
        </w:rPr>
        <w:t xml:space="preserve">) – </w:t>
      </w:r>
      <w:r>
        <w:rPr>
          <w:sz w:val="36"/>
        </w:rPr>
        <w:sym w:font="Symbol" w:char="F0F2"/>
      </w:r>
      <w:r w:rsidRPr="00C84320">
        <w:rPr>
          <w:sz w:val="36"/>
          <w:vertAlign w:val="subscript"/>
        </w:rPr>
        <w:t>[</w:t>
      </w:r>
      <w:r w:rsidRPr="00C84320">
        <w:rPr>
          <w:i/>
          <w:sz w:val="36"/>
          <w:vertAlign w:val="subscript"/>
        </w:rPr>
        <w:t>a</w:t>
      </w:r>
      <w:r w:rsidRPr="00C84320">
        <w:rPr>
          <w:sz w:val="36"/>
          <w:vertAlign w:val="subscript"/>
        </w:rPr>
        <w:t>,</w:t>
      </w:r>
      <w:r w:rsidRPr="00C84320">
        <w:rPr>
          <w:i/>
          <w:sz w:val="36"/>
          <w:vertAlign w:val="subscript"/>
        </w:rPr>
        <w:t>b</w:t>
      </w:r>
      <w:r w:rsidRPr="00C84320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t xml:space="preserve">| &lt; </w:t>
      </w:r>
      <w:r w:rsidRPr="00C84320">
        <w:rPr>
          <w:i/>
          <w:sz w:val="36"/>
        </w:rPr>
        <w:sym w:font="Symbol" w:char="F065"/>
      </w:r>
      <w:r>
        <w:rPr>
          <w:sz w:val="36"/>
        </w:rPr>
        <w:t xml:space="preserve"> for ANY choice of the tags </w:t>
      </w:r>
      <w:r w:rsidRPr="00C84320">
        <w:rPr>
          <w:i/>
          <w:sz w:val="36"/>
        </w:rPr>
        <w:t>c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 </w:t>
      </w:r>
      <w:r w:rsidRPr="00C84320">
        <w:sym w:font="Symbol" w:char="F0CE"/>
      </w:r>
      <w:r>
        <w:rPr>
          <w:sz w:val="36"/>
        </w:rPr>
        <w:t xml:space="preserve"> [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,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].  Some authors take this property as the definition of Riemann integrability (but Abbott doesn’t and neither will we).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Exercise 7.2.1: Let </w:t>
      </w:r>
      <w:r w:rsidRPr="00CD72FD">
        <w:rPr>
          <w:i/>
          <w:sz w:val="36"/>
        </w:rPr>
        <w:t>f</w:t>
      </w:r>
      <w:r>
        <w:rPr>
          <w:sz w:val="36"/>
        </w:rPr>
        <w:t xml:space="preserve"> be a bounded function on [</w:t>
      </w:r>
      <w:r w:rsidRPr="00CD72FD">
        <w:rPr>
          <w:i/>
          <w:sz w:val="36"/>
        </w:rPr>
        <w:t>a</w:t>
      </w:r>
      <w:r>
        <w:rPr>
          <w:sz w:val="36"/>
        </w:rPr>
        <w:t>,</w:t>
      </w:r>
      <w:r w:rsidRPr="00CD72FD">
        <w:rPr>
          <w:i/>
          <w:sz w:val="36"/>
        </w:rPr>
        <w:t>b</w:t>
      </w:r>
      <w:r>
        <w:rPr>
          <w:sz w:val="36"/>
        </w:rPr>
        <w:t xml:space="preserve">], and let </w:t>
      </w:r>
      <w:r w:rsidRPr="00CD72FD">
        <w:rPr>
          <w:i/>
          <w:sz w:val="36"/>
        </w:rPr>
        <w:t>P</w:t>
      </w:r>
      <w:r>
        <w:rPr>
          <w:sz w:val="36"/>
        </w:rPr>
        <w:t xml:space="preserve"> be an arbitrary partition of [</w:t>
      </w:r>
      <w:r w:rsidRPr="00CD72FD">
        <w:rPr>
          <w:i/>
          <w:sz w:val="36"/>
        </w:rPr>
        <w:t>a</w:t>
      </w:r>
      <w:r>
        <w:rPr>
          <w:sz w:val="36"/>
        </w:rPr>
        <w:t>,</w:t>
      </w:r>
      <w:r w:rsidRPr="00CD72FD">
        <w:rPr>
          <w:i/>
          <w:sz w:val="36"/>
        </w:rPr>
        <w:t>b</w:t>
      </w:r>
      <w:r>
        <w:rPr>
          <w:sz w:val="36"/>
        </w:rPr>
        <w:t xml:space="preserve">].  First explain why </w:t>
      </w: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t>).  Now prove Lemma 7.2.6 (</w:t>
      </w: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)). 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Solution: Momentarily fix the partition </w:t>
      </w:r>
      <w:r w:rsidRPr="00CD72FD">
        <w:rPr>
          <w:i/>
          <w:sz w:val="36"/>
        </w:rPr>
        <w:t>P</w:t>
      </w:r>
      <w:r>
        <w:rPr>
          <w:sz w:val="36"/>
        </w:rPr>
        <w:t>.  Then Lemma 7.2.4 implies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ab/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 xml:space="preserve">) for all partitions </w:t>
      </w:r>
      <w:r w:rsidRPr="00CD72FD">
        <w:rPr>
          <w:i/>
          <w:sz w:val="36"/>
        </w:rPr>
        <w:t>P</w:t>
      </w:r>
      <w:r>
        <w:rPr>
          <w:sz w:val="36"/>
        </w:rPr>
        <w:sym w:font="Symbol" w:char="F0A2"/>
      </w:r>
      <w:r>
        <w:rPr>
          <w:sz w:val="36"/>
        </w:rPr>
        <w:t>.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t xml:space="preserve">) is a lower bound for the set of upper sums, it must be less than the greatest lower bound for this set; i.e., </w:t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).  But </w:t>
      </w:r>
      <w:r w:rsidRPr="00CD72FD">
        <w:rPr>
          <w:i/>
          <w:sz w:val="36"/>
        </w:rPr>
        <w:t>P</w:t>
      </w:r>
      <w:r>
        <w:rPr>
          <w:sz w:val="36"/>
        </w:rPr>
        <w:t xml:space="preserve"> is arbitrary in this discussion, meaning that </w:t>
      </w: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 is an upper bound on the set of lower sums.  From the definition of the supremum we get </w:t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 as desired.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Exercise 7.2.3: Show directly (without appealing to Theorem 7.2.9 [did anyone else catch this typo?]) that the constant function </w:t>
      </w:r>
      <w:r w:rsidRPr="00CD72FD">
        <w:rPr>
          <w:i/>
          <w:sz w:val="36"/>
        </w:rPr>
        <w:t>f</w:t>
      </w:r>
      <w:r>
        <w:rPr>
          <w:sz w:val="36"/>
        </w:rPr>
        <w:t>(</w:t>
      </w:r>
      <w:r w:rsidRPr="00CD72FD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i/>
          <w:sz w:val="36"/>
        </w:rPr>
        <w:t>C</w:t>
      </w:r>
      <w:r>
        <w:rPr>
          <w:sz w:val="36"/>
        </w:rPr>
        <w:t xml:space="preserve"> is integrable over any closed interval [</w:t>
      </w:r>
      <w:r w:rsidRPr="00CD72FD">
        <w:rPr>
          <w:i/>
          <w:sz w:val="36"/>
        </w:rPr>
        <w:t>a</w:t>
      </w:r>
      <w:r>
        <w:rPr>
          <w:sz w:val="36"/>
        </w:rPr>
        <w:t>,</w:t>
      </w:r>
      <w:r w:rsidRPr="00CD72FD">
        <w:rPr>
          <w:i/>
          <w:sz w:val="36"/>
        </w:rPr>
        <w:t>b</w:t>
      </w:r>
      <w:r>
        <w:rPr>
          <w:sz w:val="36"/>
        </w:rPr>
        <w:t xml:space="preserve">].  What is </w:t>
      </w:r>
      <w:r>
        <w:rPr>
          <w:sz w:val="36"/>
        </w:rPr>
        <w:sym w:font="Symbol" w:char="F0F2"/>
      </w:r>
      <w:r w:rsidRPr="00C84320">
        <w:rPr>
          <w:sz w:val="36"/>
          <w:vertAlign w:val="subscript"/>
        </w:rPr>
        <w:t>[</w:t>
      </w:r>
      <w:r w:rsidRPr="00C84320">
        <w:rPr>
          <w:i/>
          <w:sz w:val="36"/>
          <w:vertAlign w:val="subscript"/>
        </w:rPr>
        <w:t>a</w:t>
      </w:r>
      <w:r w:rsidRPr="00C84320">
        <w:rPr>
          <w:sz w:val="36"/>
          <w:vertAlign w:val="subscript"/>
        </w:rPr>
        <w:t>,</w:t>
      </w:r>
      <w:r w:rsidRPr="00C84320">
        <w:rPr>
          <w:i/>
          <w:sz w:val="36"/>
          <w:vertAlign w:val="subscript"/>
        </w:rPr>
        <w:t>b</w:t>
      </w:r>
      <w:r w:rsidRPr="00C84320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t xml:space="preserve">?  (I replaced </w:t>
      </w:r>
      <w:r w:rsidRPr="00CD72FD">
        <w:rPr>
          <w:i/>
          <w:sz w:val="36"/>
        </w:rPr>
        <w:t>k</w:t>
      </w:r>
      <w:r>
        <w:rPr>
          <w:sz w:val="36"/>
        </w:rPr>
        <w:t xml:space="preserve"> by </w:t>
      </w:r>
      <w:r w:rsidRPr="00CD72FD">
        <w:rPr>
          <w:i/>
          <w:sz w:val="36"/>
        </w:rPr>
        <w:t>C</w:t>
      </w:r>
      <w:r>
        <w:rPr>
          <w:sz w:val="36"/>
        </w:rPr>
        <w:t xml:space="preserve">, so as </w:t>
      </w:r>
      <w:r w:rsidR="00857096">
        <w:rPr>
          <w:sz w:val="36"/>
        </w:rPr>
        <w:t xml:space="preserve">not </w:t>
      </w:r>
      <w:r>
        <w:rPr>
          <w:sz w:val="36"/>
        </w:rPr>
        <w:t xml:space="preserve">to get confused with the use of </w:t>
      </w:r>
      <w:r w:rsidRPr="00CD72FD">
        <w:rPr>
          <w:i/>
          <w:sz w:val="36"/>
        </w:rPr>
        <w:t>k</w:t>
      </w:r>
      <w:r>
        <w:rPr>
          <w:sz w:val="36"/>
        </w:rPr>
        <w:t xml:space="preserve"> as a summation-index.)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Solution: For any partition </w:t>
      </w:r>
      <w:r w:rsidRPr="00CD72FD">
        <w:rPr>
          <w:i/>
          <w:sz w:val="36"/>
        </w:rPr>
        <w:t>P</w:t>
      </w:r>
      <w:r>
        <w:rPr>
          <w:sz w:val="36"/>
        </w:rPr>
        <w:t xml:space="preserve"> of [</w:t>
      </w:r>
      <w:r w:rsidRPr="00CD72FD">
        <w:rPr>
          <w:i/>
          <w:sz w:val="36"/>
        </w:rPr>
        <w:t>a</w:t>
      </w:r>
      <w:r>
        <w:rPr>
          <w:sz w:val="36"/>
        </w:rPr>
        <w:t>,</w:t>
      </w:r>
      <w:r w:rsidRPr="00CD72FD">
        <w:rPr>
          <w:i/>
          <w:sz w:val="36"/>
        </w:rPr>
        <w:t>b</w:t>
      </w:r>
      <w:r>
        <w:rPr>
          <w:sz w:val="36"/>
        </w:rPr>
        <w:t>] we have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ab/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C84320">
        <w:rPr>
          <w:sz w:val="36"/>
          <w:vertAlign w:val="subscript"/>
        </w:rPr>
        <w:t>1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k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C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–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) = </w:t>
      </w:r>
      <w:r w:rsidRPr="00CD72FD">
        <w:rPr>
          <w:i/>
          <w:sz w:val="36"/>
        </w:rPr>
        <w:t>C</w:t>
      </w:r>
      <w:r>
        <w:rPr>
          <w:sz w:val="36"/>
        </w:rPr>
        <w:t>(</w:t>
      </w:r>
      <w:r w:rsidRPr="00CD72FD">
        <w:rPr>
          <w:i/>
          <w:sz w:val="36"/>
        </w:rPr>
        <w:t>b</w:t>
      </w:r>
      <w:r>
        <w:rPr>
          <w:sz w:val="36"/>
        </w:rPr>
        <w:t xml:space="preserve"> – </w:t>
      </w:r>
      <w:r w:rsidRPr="00CD72FD">
        <w:rPr>
          <w:i/>
          <w:sz w:val="36"/>
        </w:rPr>
        <w:t>a</w:t>
      </w:r>
      <w:r>
        <w:rPr>
          <w:sz w:val="36"/>
        </w:rPr>
        <w:t>),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>as well as …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C84320">
        <w:rPr>
          <w:sz w:val="36"/>
          <w:vertAlign w:val="subscript"/>
        </w:rPr>
        <w:t>1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k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C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–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) = </w:t>
      </w:r>
      <w:r w:rsidRPr="00CD72FD">
        <w:rPr>
          <w:i/>
          <w:sz w:val="36"/>
        </w:rPr>
        <w:t>C</w:t>
      </w:r>
      <w:r>
        <w:rPr>
          <w:sz w:val="36"/>
        </w:rPr>
        <w:t>(</w:t>
      </w:r>
      <w:r w:rsidRPr="00CD72FD">
        <w:rPr>
          <w:i/>
          <w:sz w:val="36"/>
        </w:rPr>
        <w:t>b</w:t>
      </w:r>
      <w:r>
        <w:rPr>
          <w:sz w:val="36"/>
        </w:rPr>
        <w:t xml:space="preserve"> – </w:t>
      </w:r>
      <w:r w:rsidRPr="00CD72FD">
        <w:rPr>
          <w:i/>
          <w:sz w:val="36"/>
        </w:rPr>
        <w:t>a</w:t>
      </w:r>
      <w:r>
        <w:rPr>
          <w:sz w:val="36"/>
        </w:rPr>
        <w:t>).</w:t>
      </w:r>
    </w:p>
    <w:p w:rsidR="00751725" w:rsidRPr="00CD72FD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Thus </w:t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 = </w:t>
      </w:r>
      <w:r w:rsidRPr="00CD72FD">
        <w:rPr>
          <w:i/>
          <w:sz w:val="36"/>
        </w:rPr>
        <w:t>C</w:t>
      </w:r>
      <w:r>
        <w:rPr>
          <w:sz w:val="36"/>
        </w:rPr>
        <w:t>(</w:t>
      </w:r>
      <w:r w:rsidRPr="00CD72FD">
        <w:rPr>
          <w:i/>
          <w:sz w:val="36"/>
        </w:rPr>
        <w:t>b</w:t>
      </w:r>
      <w:r>
        <w:rPr>
          <w:sz w:val="36"/>
        </w:rPr>
        <w:t xml:space="preserve"> – </w:t>
      </w:r>
      <w:r w:rsidRPr="00CD72FD">
        <w:rPr>
          <w:i/>
          <w:sz w:val="36"/>
        </w:rPr>
        <w:t>a</w:t>
      </w:r>
      <w:r>
        <w:rPr>
          <w:sz w:val="36"/>
        </w:rPr>
        <w:t xml:space="preserve">) and </w:t>
      </w: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 xml:space="preserve">) = </w:t>
      </w:r>
      <w:r w:rsidRPr="00CD72FD">
        <w:rPr>
          <w:i/>
          <w:sz w:val="36"/>
        </w:rPr>
        <w:t>C</w:t>
      </w:r>
      <w:r>
        <w:rPr>
          <w:sz w:val="36"/>
        </w:rPr>
        <w:t>(</w:t>
      </w:r>
      <w:r w:rsidRPr="00CD72FD">
        <w:rPr>
          <w:i/>
          <w:sz w:val="36"/>
        </w:rPr>
        <w:t>b</w:t>
      </w:r>
      <w:r>
        <w:rPr>
          <w:sz w:val="36"/>
        </w:rPr>
        <w:t xml:space="preserve"> – </w:t>
      </w:r>
      <w:r w:rsidRPr="00CD72FD">
        <w:rPr>
          <w:i/>
          <w:sz w:val="36"/>
        </w:rPr>
        <w:t>a</w:t>
      </w:r>
      <w:r>
        <w:rPr>
          <w:sz w:val="36"/>
        </w:rPr>
        <w:t xml:space="preserve">).  Because the upper and lower integrals are equal, the function </w:t>
      </w:r>
      <w:r w:rsidRPr="00CD72FD">
        <w:rPr>
          <w:i/>
          <w:sz w:val="36"/>
        </w:rPr>
        <w:t>f</w:t>
      </w:r>
      <w:r>
        <w:rPr>
          <w:sz w:val="36"/>
        </w:rPr>
        <w:t>(</w:t>
      </w:r>
      <w:r w:rsidRPr="00CD72FD">
        <w:rPr>
          <w:i/>
          <w:sz w:val="36"/>
        </w:rPr>
        <w:t>x</w:t>
      </w:r>
      <w:r>
        <w:rPr>
          <w:sz w:val="36"/>
        </w:rPr>
        <w:t xml:space="preserve">) = </w:t>
      </w:r>
      <w:r w:rsidRPr="00CD72FD">
        <w:rPr>
          <w:i/>
          <w:sz w:val="36"/>
        </w:rPr>
        <w:t>C</w:t>
      </w:r>
      <w:r>
        <w:rPr>
          <w:sz w:val="36"/>
        </w:rPr>
        <w:t xml:space="preserve"> is integrable with </w:t>
      </w:r>
      <w:r>
        <w:rPr>
          <w:sz w:val="36"/>
        </w:rPr>
        <w:sym w:font="Symbol" w:char="F0F2"/>
      </w:r>
      <w:r w:rsidRPr="00C84320">
        <w:rPr>
          <w:sz w:val="36"/>
          <w:vertAlign w:val="subscript"/>
        </w:rPr>
        <w:t>[</w:t>
      </w:r>
      <w:r w:rsidRPr="00C84320">
        <w:rPr>
          <w:i/>
          <w:sz w:val="36"/>
          <w:vertAlign w:val="subscript"/>
        </w:rPr>
        <w:t>a</w:t>
      </w:r>
      <w:r w:rsidRPr="00C84320">
        <w:rPr>
          <w:sz w:val="36"/>
          <w:vertAlign w:val="subscript"/>
        </w:rPr>
        <w:t>,</w:t>
      </w:r>
      <w:r w:rsidRPr="00C84320">
        <w:rPr>
          <w:i/>
          <w:sz w:val="36"/>
          <w:vertAlign w:val="subscript"/>
        </w:rPr>
        <w:t>b</w:t>
      </w:r>
      <w:r w:rsidRPr="00C84320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sz w:val="36"/>
        </w:rPr>
        <w:t xml:space="preserve"> = </w:t>
      </w:r>
      <w:r w:rsidRPr="00CD72FD">
        <w:rPr>
          <w:i/>
          <w:sz w:val="36"/>
        </w:rPr>
        <w:t>C</w:t>
      </w:r>
      <w:r>
        <w:rPr>
          <w:sz w:val="36"/>
        </w:rPr>
        <w:t>(</w:t>
      </w:r>
      <w:r w:rsidRPr="00CD72FD">
        <w:rPr>
          <w:i/>
          <w:sz w:val="36"/>
        </w:rPr>
        <w:t>b</w:t>
      </w:r>
      <w:r>
        <w:rPr>
          <w:sz w:val="36"/>
        </w:rPr>
        <w:t xml:space="preserve"> – </w:t>
      </w:r>
      <w:r w:rsidRPr="00CD72FD">
        <w:rPr>
          <w:i/>
          <w:sz w:val="36"/>
        </w:rPr>
        <w:t>a</w:t>
      </w:r>
      <w:r>
        <w:rPr>
          <w:sz w:val="36"/>
        </w:rPr>
        <w:t xml:space="preserve">).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Exercise 7.2.6: Let </w:t>
      </w:r>
      <w:r w:rsidRPr="00CD72FD">
        <w:rPr>
          <w:i/>
          <w:sz w:val="36"/>
        </w:rPr>
        <w:t>f</w:t>
      </w:r>
      <w:r>
        <w:rPr>
          <w:sz w:val="36"/>
        </w:rPr>
        <w:t xml:space="preserve"> : [</w:t>
      </w:r>
      <w:r w:rsidRPr="00CD72FD">
        <w:rPr>
          <w:i/>
          <w:sz w:val="36"/>
        </w:rPr>
        <w:t>a</w:t>
      </w:r>
      <w:r>
        <w:rPr>
          <w:sz w:val="36"/>
        </w:rPr>
        <w:t>,</w:t>
      </w:r>
      <w:r w:rsidRPr="00CD72FD">
        <w:rPr>
          <w:i/>
          <w:sz w:val="36"/>
        </w:rPr>
        <w:t>b</w:t>
      </w:r>
      <w:r>
        <w:rPr>
          <w:sz w:val="36"/>
        </w:rPr>
        <w:t xml:space="preserve">]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CD72FD">
        <w:rPr>
          <w:b/>
          <w:sz w:val="36"/>
        </w:rPr>
        <w:t>R</w:t>
      </w:r>
      <w:r>
        <w:rPr>
          <w:sz w:val="36"/>
        </w:rPr>
        <w:t xml:space="preserve"> be increasing on the set [</w:t>
      </w:r>
      <w:r w:rsidRPr="00CD72FD">
        <w:rPr>
          <w:i/>
          <w:sz w:val="36"/>
        </w:rPr>
        <w:t>a</w:t>
      </w:r>
      <w:r>
        <w:rPr>
          <w:sz w:val="36"/>
        </w:rPr>
        <w:t>,</w:t>
      </w:r>
      <w:r w:rsidRPr="00CD72FD">
        <w:rPr>
          <w:i/>
          <w:sz w:val="36"/>
        </w:rPr>
        <w:t>b</w:t>
      </w:r>
      <w:r>
        <w:rPr>
          <w:sz w:val="36"/>
        </w:rPr>
        <w:t xml:space="preserve">] (i.e., </w:t>
      </w:r>
      <w:r w:rsidRPr="00CD72FD">
        <w:rPr>
          <w:i/>
          <w:sz w:val="36"/>
        </w:rPr>
        <w:t>f</w:t>
      </w:r>
      <w:r>
        <w:rPr>
          <w:sz w:val="36"/>
        </w:rPr>
        <w:t>(</w:t>
      </w:r>
      <w:r w:rsidRPr="00CD72FD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CD72FD">
        <w:rPr>
          <w:i/>
          <w:sz w:val="36"/>
        </w:rPr>
        <w:t>f</w:t>
      </w:r>
      <w:r>
        <w:rPr>
          <w:sz w:val="36"/>
        </w:rPr>
        <w:t>(</w:t>
      </w:r>
      <w:r w:rsidRPr="00CD72FD">
        <w:rPr>
          <w:i/>
          <w:sz w:val="36"/>
        </w:rPr>
        <w:t>y</w:t>
      </w:r>
      <w:r>
        <w:rPr>
          <w:sz w:val="36"/>
        </w:rPr>
        <w:t xml:space="preserve">) whenever </w:t>
      </w:r>
      <w:r w:rsidRPr="00CD72FD">
        <w:rPr>
          <w:i/>
          <w:sz w:val="36"/>
        </w:rPr>
        <w:t>x</w:t>
      </w:r>
      <w:r>
        <w:rPr>
          <w:sz w:val="36"/>
        </w:rPr>
        <w:t xml:space="preserve"> &lt; </w:t>
      </w:r>
      <w:r w:rsidRPr="00CD72FD">
        <w:rPr>
          <w:i/>
          <w:sz w:val="36"/>
        </w:rPr>
        <w:t>y</w:t>
      </w:r>
      <w:r>
        <w:rPr>
          <w:sz w:val="36"/>
        </w:rPr>
        <w:t xml:space="preserve">).  Show that </w:t>
      </w:r>
      <w:r w:rsidRPr="00CD72FD">
        <w:rPr>
          <w:i/>
          <w:sz w:val="36"/>
        </w:rPr>
        <w:t>f</w:t>
      </w:r>
      <w:r>
        <w:rPr>
          <w:sz w:val="36"/>
        </w:rPr>
        <w:t xml:space="preserve"> is integrable on [</w:t>
      </w:r>
      <w:r w:rsidRPr="00CD72FD">
        <w:rPr>
          <w:i/>
          <w:sz w:val="36"/>
        </w:rPr>
        <w:t>a</w:t>
      </w:r>
      <w:r>
        <w:rPr>
          <w:sz w:val="36"/>
        </w:rPr>
        <w:t>,</w:t>
      </w:r>
      <w:r w:rsidRPr="00CD72FD">
        <w:rPr>
          <w:i/>
          <w:sz w:val="36"/>
        </w:rPr>
        <w:t>b</w:t>
      </w:r>
      <w:r>
        <w:rPr>
          <w:sz w:val="36"/>
        </w:rPr>
        <w:t>].</w:t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Solution: We shall use the criterion in Theorem 7.2.8.  Let </w:t>
      </w:r>
      <w:r w:rsidRPr="00CD72FD">
        <w:rPr>
          <w:i/>
          <w:sz w:val="36"/>
        </w:rPr>
        <w:t>P</w:t>
      </w:r>
      <w:r>
        <w:rPr>
          <w:sz w:val="36"/>
        </w:rPr>
        <w:t xml:space="preserve"> be a partition where all the subintervals have equal length </w:t>
      </w:r>
      <w:r>
        <w:rPr>
          <w:sz w:val="36"/>
        </w:rPr>
        <w:sym w:font="Symbol" w:char="F044"/>
      </w:r>
      <w:r w:rsidRPr="00CD72FD">
        <w:rPr>
          <w:i/>
          <w:sz w:val="36"/>
        </w:rPr>
        <w:t>x</w:t>
      </w:r>
      <w:r>
        <w:rPr>
          <w:sz w:val="36"/>
        </w:rPr>
        <w:t xml:space="preserve"> =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–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.  Because the function </w:t>
      </w:r>
      <w:r w:rsidRPr="00CD72FD">
        <w:rPr>
          <w:i/>
          <w:sz w:val="36"/>
        </w:rPr>
        <w:t>f</w:t>
      </w:r>
      <w:r>
        <w:rPr>
          <w:sz w:val="36"/>
        </w:rPr>
        <w:t xml:space="preserve"> is increasing, on each subinterval [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>,</w:t>
      </w:r>
      <w:r w:rsidRPr="00796C25">
        <w:rPr>
          <w:i/>
          <w:sz w:val="36"/>
        </w:rPr>
        <w:t xml:space="preserve">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] we have </w:t>
      </w:r>
      <w:r w:rsidRPr="00CD72FD">
        <w:rPr>
          <w:i/>
          <w:sz w:val="36"/>
        </w:rPr>
        <w:t>M</w:t>
      </w:r>
      <w:r w:rsidRPr="00CD72FD">
        <w:rPr>
          <w:i/>
          <w:sz w:val="36"/>
          <w:vertAlign w:val="subscript"/>
        </w:rPr>
        <w:t>k</w:t>
      </w:r>
      <w:r>
        <w:rPr>
          <w:sz w:val="36"/>
        </w:rPr>
        <w:t xml:space="preserve"> = </w:t>
      </w:r>
      <w:r w:rsidRPr="00CD72FD">
        <w:rPr>
          <w:i/>
          <w:sz w:val="36"/>
        </w:rPr>
        <w:t>f</w:t>
      </w:r>
      <w:r>
        <w:rPr>
          <w:sz w:val="36"/>
        </w:rPr>
        <w:t>(</w:t>
      </w:r>
      <w:r w:rsidRPr="00CD72FD">
        <w:rPr>
          <w:i/>
          <w:sz w:val="36"/>
        </w:rPr>
        <w:t>x</w:t>
      </w:r>
      <w:r w:rsidRPr="00CD72FD">
        <w:rPr>
          <w:i/>
          <w:sz w:val="36"/>
          <w:vertAlign w:val="subscript"/>
        </w:rPr>
        <w:t>k</w:t>
      </w:r>
      <w:r>
        <w:rPr>
          <w:sz w:val="36"/>
        </w:rPr>
        <w:t xml:space="preserve">) and </w:t>
      </w:r>
      <w:r w:rsidRPr="00CD72FD">
        <w:rPr>
          <w:i/>
          <w:sz w:val="36"/>
        </w:rPr>
        <w:t>m</w:t>
      </w:r>
      <w:r w:rsidRPr="00CD72FD">
        <w:rPr>
          <w:i/>
          <w:sz w:val="36"/>
          <w:vertAlign w:val="subscript"/>
        </w:rPr>
        <w:t>k</w:t>
      </w:r>
      <w:r>
        <w:rPr>
          <w:sz w:val="36"/>
        </w:rPr>
        <w:t xml:space="preserve"> = </w:t>
      </w:r>
      <w:r w:rsidRPr="00CD72FD">
        <w:rPr>
          <w:i/>
          <w:sz w:val="36"/>
        </w:rPr>
        <w:t>f</w:t>
      </w:r>
      <w:r>
        <w:rPr>
          <w:sz w:val="36"/>
        </w:rPr>
        <w:t>(</w:t>
      </w:r>
      <w:r w:rsidRPr="00CD72FD">
        <w:rPr>
          <w:i/>
          <w:sz w:val="36"/>
        </w:rPr>
        <w:t>x</w:t>
      </w:r>
      <w:r w:rsidRPr="00CD72FD">
        <w:rPr>
          <w:i/>
          <w:sz w:val="36"/>
          <w:vertAlign w:val="subscript"/>
        </w:rPr>
        <w:t>k</w:t>
      </w:r>
      <w:r w:rsidRPr="00CD72FD">
        <w:rPr>
          <w:sz w:val="36"/>
          <w:vertAlign w:val="subscript"/>
        </w:rPr>
        <w:t>–1</w:t>
      </w:r>
      <w:r>
        <w:rPr>
          <w:sz w:val="36"/>
        </w:rPr>
        <w:t>).  Thus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ab/>
      </w: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t xml:space="preserve">) – </w:t>
      </w:r>
      <w:r w:rsidRPr="00CD72FD"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>P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C84320">
        <w:rPr>
          <w:sz w:val="36"/>
          <w:vertAlign w:val="subscript"/>
        </w:rPr>
        <w:t>1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k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(</w:t>
      </w:r>
      <w:r>
        <w:rPr>
          <w:i/>
          <w:sz w:val="36"/>
        </w:rPr>
        <w:t>M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–</w:t>
      </w:r>
      <w:r w:rsidRPr="00CD72FD">
        <w:rPr>
          <w:i/>
          <w:sz w:val="36"/>
        </w:rPr>
        <w:t>m</w:t>
      </w:r>
      <w:r w:rsidRPr="00CD72FD">
        <w:rPr>
          <w:i/>
          <w:sz w:val="36"/>
          <w:vertAlign w:val="subscript"/>
        </w:rPr>
        <w:t>k</w:t>
      </w:r>
      <w:r>
        <w:rPr>
          <w:sz w:val="36"/>
        </w:rPr>
        <w:t>)</w:t>
      </w:r>
      <w:r w:rsidRPr="00CD72FD">
        <w:rPr>
          <w:sz w:val="36"/>
        </w:rPr>
        <w:t xml:space="preserve"> </w:t>
      </w:r>
      <w:r>
        <w:rPr>
          <w:sz w:val="36"/>
        </w:rPr>
        <w:sym w:font="Symbol" w:char="F044"/>
      </w:r>
      <w:r w:rsidRPr="00CD72FD">
        <w:rPr>
          <w:i/>
          <w:sz w:val="36"/>
        </w:rPr>
        <w:t>x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= </w:t>
      </w:r>
      <w:r>
        <w:rPr>
          <w:sz w:val="36"/>
        </w:rPr>
        <w:sym w:font="Symbol" w:char="F044"/>
      </w:r>
      <w:r w:rsidRPr="00CD72FD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53"/>
      </w:r>
      <w:r w:rsidRPr="00C84320">
        <w:rPr>
          <w:sz w:val="36"/>
          <w:vertAlign w:val="subscript"/>
        </w:rPr>
        <w:t>1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k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(</w:t>
      </w:r>
      <w:r w:rsidRPr="00CD72FD">
        <w:rPr>
          <w:i/>
          <w:sz w:val="36"/>
        </w:rPr>
        <w:t>f</w:t>
      </w:r>
      <w:r>
        <w:rPr>
          <w:sz w:val="36"/>
        </w:rPr>
        <w:t>(</w:t>
      </w:r>
      <w:r w:rsidRPr="00CD72FD">
        <w:rPr>
          <w:i/>
          <w:sz w:val="36"/>
        </w:rPr>
        <w:t>x</w:t>
      </w:r>
      <w:r w:rsidRPr="00CD72FD">
        <w:rPr>
          <w:i/>
          <w:sz w:val="36"/>
          <w:vertAlign w:val="subscript"/>
        </w:rPr>
        <w:t>k</w:t>
      </w:r>
      <w:r>
        <w:rPr>
          <w:sz w:val="36"/>
        </w:rPr>
        <w:t xml:space="preserve">) – </w:t>
      </w:r>
      <w:r w:rsidRPr="00CD72FD">
        <w:rPr>
          <w:i/>
          <w:sz w:val="36"/>
        </w:rPr>
        <w:t>f</w:t>
      </w:r>
      <w:r>
        <w:rPr>
          <w:sz w:val="36"/>
        </w:rPr>
        <w:t>(</w:t>
      </w:r>
      <w:r w:rsidRPr="00CD72FD">
        <w:rPr>
          <w:i/>
          <w:sz w:val="36"/>
        </w:rPr>
        <w:t>x</w:t>
      </w:r>
      <w:r w:rsidRPr="00CD72FD">
        <w:rPr>
          <w:i/>
          <w:sz w:val="36"/>
          <w:vertAlign w:val="subscript"/>
        </w:rPr>
        <w:t>k</w:t>
      </w:r>
      <w:r w:rsidRPr="00CD72FD">
        <w:rPr>
          <w:sz w:val="36"/>
          <w:vertAlign w:val="subscript"/>
        </w:rPr>
        <w:t>–1</w:t>
      </w:r>
      <w:r>
        <w:rPr>
          <w:sz w:val="36"/>
        </w:rPr>
        <w:t>))</w:t>
      </w:r>
    </w:p>
    <w:p w:rsidR="00751725" w:rsidRDefault="00751725" w:rsidP="00751725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= </w:t>
      </w:r>
      <w:r>
        <w:rPr>
          <w:sz w:val="36"/>
        </w:rPr>
        <w:sym w:font="Symbol" w:char="F044"/>
      </w:r>
      <w:r w:rsidRPr="00CD72FD">
        <w:rPr>
          <w:i/>
          <w:sz w:val="36"/>
        </w:rPr>
        <w:t>x</w:t>
      </w:r>
      <w:r>
        <w:rPr>
          <w:sz w:val="36"/>
        </w:rPr>
        <w:t xml:space="preserve"> (</w:t>
      </w:r>
      <w:r w:rsidR="00774180" w:rsidRPr="00774180">
        <w:rPr>
          <w:i/>
          <w:sz w:val="36"/>
        </w:rPr>
        <w:t>f</w:t>
      </w:r>
      <w:r w:rsidR="00774180">
        <w:rPr>
          <w:sz w:val="36"/>
        </w:rPr>
        <w:t>(</w:t>
      </w:r>
      <w:r w:rsidRPr="00CD72FD">
        <w:rPr>
          <w:i/>
          <w:sz w:val="36"/>
        </w:rPr>
        <w:t>b</w:t>
      </w:r>
      <w:r w:rsidR="00774180">
        <w:rPr>
          <w:sz w:val="36"/>
        </w:rPr>
        <w:t>)</w:t>
      </w:r>
      <w:r>
        <w:rPr>
          <w:sz w:val="36"/>
        </w:rPr>
        <w:t xml:space="preserve"> – </w:t>
      </w:r>
      <w:r w:rsidR="00774180" w:rsidRPr="00774180">
        <w:rPr>
          <w:i/>
          <w:sz w:val="36"/>
        </w:rPr>
        <w:t>f</w:t>
      </w:r>
      <w:r w:rsidR="00774180">
        <w:rPr>
          <w:sz w:val="36"/>
        </w:rPr>
        <w:t>(</w:t>
      </w:r>
      <w:r w:rsidRPr="00CD72FD">
        <w:rPr>
          <w:i/>
          <w:sz w:val="36"/>
        </w:rPr>
        <w:t>a</w:t>
      </w:r>
      <w:r w:rsidR="00774180">
        <w:rPr>
          <w:sz w:val="36"/>
        </w:rPr>
        <w:t>)</w:t>
      </w:r>
      <w:r>
        <w:rPr>
          <w:sz w:val="36"/>
        </w:rPr>
        <w:t>).</w:t>
      </w:r>
    </w:p>
    <w:p w:rsidR="00774180" w:rsidRDefault="00751725" w:rsidP="00751725">
      <w:pPr>
        <w:spacing w:line="300" w:lineRule="auto"/>
        <w:rPr>
          <w:sz w:val="36"/>
        </w:rPr>
      </w:pPr>
      <w:r>
        <w:rPr>
          <w:sz w:val="36"/>
        </w:rPr>
        <w:t xml:space="preserve">Given </w:t>
      </w:r>
      <w:r w:rsidRPr="00CD72FD">
        <w:rPr>
          <w:i/>
          <w:sz w:val="36"/>
        </w:rPr>
        <w:sym w:font="Symbol" w:char="F065"/>
      </w:r>
      <w:r>
        <w:rPr>
          <w:sz w:val="36"/>
        </w:rPr>
        <w:t xml:space="preserve"> &gt; 0, choose a partition </w:t>
      </w:r>
      <w:r w:rsidRPr="00CD72FD">
        <w:rPr>
          <w:i/>
          <w:sz w:val="36"/>
        </w:rPr>
        <w:t>P</w:t>
      </w:r>
      <w:r w:rsidRPr="00CD72FD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to have equal subintervals with common length satisfying </w:t>
      </w:r>
      <w:r>
        <w:rPr>
          <w:sz w:val="36"/>
        </w:rPr>
        <w:sym w:font="Symbol" w:char="F044"/>
      </w:r>
      <w:r w:rsidRPr="00CD72FD">
        <w:rPr>
          <w:i/>
          <w:sz w:val="36"/>
        </w:rPr>
        <w:t>x</w:t>
      </w:r>
      <w:r>
        <w:rPr>
          <w:i/>
          <w:sz w:val="36"/>
        </w:rPr>
        <w:t xml:space="preserve"> </w:t>
      </w:r>
      <w:r w:rsidRPr="00CD72FD">
        <w:rPr>
          <w:sz w:val="36"/>
        </w:rPr>
        <w:t>&lt;</w:t>
      </w:r>
      <w:r>
        <w:rPr>
          <w:sz w:val="36"/>
        </w:rPr>
        <w:t xml:space="preserve"> </w:t>
      </w:r>
    </w:p>
    <w:p w:rsidR="00774180" w:rsidRDefault="00751725" w:rsidP="00751725">
      <w:pPr>
        <w:spacing w:line="300" w:lineRule="auto"/>
        <w:rPr>
          <w:sz w:val="36"/>
        </w:rPr>
      </w:pPr>
      <w:r w:rsidRPr="00CD72FD">
        <w:rPr>
          <w:i/>
          <w:sz w:val="36"/>
        </w:rPr>
        <w:sym w:font="Symbol" w:char="F065"/>
      </w:r>
      <w:r w:rsidR="00774180">
        <w:rPr>
          <w:sz w:val="36"/>
        </w:rPr>
        <w:t>/(</w:t>
      </w:r>
      <w:r w:rsidR="00774180" w:rsidRPr="00774180">
        <w:rPr>
          <w:i/>
          <w:sz w:val="36"/>
        </w:rPr>
        <w:t>f</w:t>
      </w:r>
      <w:r w:rsidR="00774180">
        <w:rPr>
          <w:sz w:val="36"/>
        </w:rPr>
        <w:t>(</w:t>
      </w:r>
      <w:r w:rsidR="00774180" w:rsidRPr="00CD72FD">
        <w:rPr>
          <w:i/>
          <w:sz w:val="36"/>
        </w:rPr>
        <w:t>b</w:t>
      </w:r>
      <w:r w:rsidR="00774180">
        <w:rPr>
          <w:sz w:val="36"/>
        </w:rPr>
        <w:t xml:space="preserve">) – </w:t>
      </w:r>
      <w:r w:rsidR="00774180" w:rsidRPr="00774180">
        <w:rPr>
          <w:i/>
          <w:sz w:val="36"/>
        </w:rPr>
        <w:t>f</w:t>
      </w:r>
      <w:r w:rsidR="00774180">
        <w:rPr>
          <w:sz w:val="36"/>
        </w:rPr>
        <w:t>(</w:t>
      </w:r>
      <w:r w:rsidR="00774180" w:rsidRPr="00CD72FD">
        <w:rPr>
          <w:i/>
          <w:sz w:val="36"/>
        </w:rPr>
        <w:t>a</w:t>
      </w:r>
      <w:r w:rsidR="00774180">
        <w:rPr>
          <w:sz w:val="36"/>
        </w:rPr>
        <w:t>))</w:t>
      </w:r>
      <w:r>
        <w:rPr>
          <w:sz w:val="36"/>
        </w:rPr>
        <w:t xml:space="preserve">.  The previous calculuation then shows </w:t>
      </w:r>
    </w:p>
    <w:p w:rsidR="00751725" w:rsidRDefault="00751725" w:rsidP="00751725">
      <w:pPr>
        <w:spacing w:line="300" w:lineRule="auto"/>
        <w:rPr>
          <w:sz w:val="36"/>
        </w:rPr>
      </w:pPr>
      <w:r w:rsidRPr="00CD72FD">
        <w:rPr>
          <w:i/>
          <w:sz w:val="36"/>
        </w:rPr>
        <w:t>U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 xml:space="preserve"> P</w:t>
      </w:r>
      <w:r w:rsidRPr="00CD72FD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– </w:t>
      </w:r>
      <w:r>
        <w:rPr>
          <w:i/>
          <w:sz w:val="36"/>
        </w:rPr>
        <w:t>L</w:t>
      </w:r>
      <w:r>
        <w:rPr>
          <w:sz w:val="36"/>
        </w:rPr>
        <w:t>(</w:t>
      </w:r>
      <w:r w:rsidRPr="00CD72FD">
        <w:rPr>
          <w:i/>
          <w:sz w:val="36"/>
        </w:rPr>
        <w:t>f</w:t>
      </w:r>
      <w:r>
        <w:rPr>
          <w:sz w:val="36"/>
        </w:rPr>
        <w:t>,</w:t>
      </w:r>
      <w:r w:rsidRPr="00CD72FD">
        <w:rPr>
          <w:i/>
          <w:sz w:val="36"/>
        </w:rPr>
        <w:t xml:space="preserve"> P</w:t>
      </w:r>
      <w:r w:rsidRPr="00CD72FD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= </w:t>
      </w:r>
      <w:r>
        <w:rPr>
          <w:sz w:val="36"/>
        </w:rPr>
        <w:sym w:font="Symbol" w:char="F044"/>
      </w:r>
      <w:r w:rsidRPr="00CD72FD">
        <w:rPr>
          <w:i/>
          <w:sz w:val="36"/>
        </w:rPr>
        <w:t>x</w:t>
      </w:r>
      <w:r>
        <w:rPr>
          <w:sz w:val="36"/>
        </w:rPr>
        <w:t xml:space="preserve"> </w:t>
      </w:r>
      <w:r w:rsidR="00774180">
        <w:rPr>
          <w:sz w:val="36"/>
        </w:rPr>
        <w:t>(</w:t>
      </w:r>
      <w:r w:rsidR="00774180" w:rsidRPr="00774180">
        <w:rPr>
          <w:i/>
          <w:sz w:val="36"/>
        </w:rPr>
        <w:t>f</w:t>
      </w:r>
      <w:r w:rsidR="00774180">
        <w:rPr>
          <w:sz w:val="36"/>
        </w:rPr>
        <w:t>(</w:t>
      </w:r>
      <w:r w:rsidR="00774180" w:rsidRPr="00CD72FD">
        <w:rPr>
          <w:i/>
          <w:sz w:val="36"/>
        </w:rPr>
        <w:t>b</w:t>
      </w:r>
      <w:r w:rsidR="00774180">
        <w:rPr>
          <w:sz w:val="36"/>
        </w:rPr>
        <w:t xml:space="preserve">) – </w:t>
      </w:r>
      <w:r w:rsidR="00774180" w:rsidRPr="00774180">
        <w:rPr>
          <w:i/>
          <w:sz w:val="36"/>
        </w:rPr>
        <w:t>f</w:t>
      </w:r>
      <w:r w:rsidR="00774180">
        <w:rPr>
          <w:sz w:val="36"/>
        </w:rPr>
        <w:t>(</w:t>
      </w:r>
      <w:r w:rsidR="00774180" w:rsidRPr="00CD72FD">
        <w:rPr>
          <w:i/>
          <w:sz w:val="36"/>
        </w:rPr>
        <w:t>a</w:t>
      </w:r>
      <w:r w:rsidR="00774180">
        <w:rPr>
          <w:sz w:val="36"/>
        </w:rPr>
        <w:t xml:space="preserve">)) </w:t>
      </w:r>
      <w:r>
        <w:rPr>
          <w:sz w:val="36"/>
        </w:rPr>
        <w:t xml:space="preserve">&lt; </w:t>
      </w:r>
      <w:r w:rsidRPr="00CD72FD">
        <w:rPr>
          <w:i/>
          <w:sz w:val="36"/>
        </w:rPr>
        <w:sym w:font="Symbol" w:char="F065"/>
      </w:r>
      <w:r>
        <w:rPr>
          <w:sz w:val="36"/>
        </w:rPr>
        <w:t>.</w:t>
      </w:r>
      <w:r w:rsidR="00774180">
        <w:rPr>
          <w:sz w:val="36"/>
        </w:rPr>
        <w:t xml:space="preserve"> </w:t>
      </w:r>
      <w:r w:rsidR="00774180">
        <w:rPr>
          <w:rFonts w:ascii="Monotype Sorts" w:hAnsi="Monotype Sorts"/>
          <w:sz w:val="36"/>
          <w:szCs w:val="36"/>
        </w:rPr>
        <w:sym w:font="Monotype Sorts" w:char="F072"/>
      </w:r>
    </w:p>
    <w:p w:rsidR="00751725" w:rsidRDefault="00751725" w:rsidP="00751725">
      <w:pPr>
        <w:spacing w:line="300" w:lineRule="auto"/>
        <w:rPr>
          <w:sz w:val="36"/>
        </w:rPr>
      </w:pPr>
    </w:p>
    <w:p w:rsidR="00751725" w:rsidRPr="00660A78" w:rsidRDefault="00751725" w:rsidP="00751725">
      <w:pPr>
        <w:spacing w:line="300" w:lineRule="auto"/>
        <w:rPr>
          <w:sz w:val="36"/>
          <w:u w:val="single"/>
        </w:rPr>
      </w:pPr>
      <w:r w:rsidRPr="00660A78">
        <w:rPr>
          <w:sz w:val="36"/>
          <w:u w:val="single"/>
        </w:rPr>
        <w:t>Course evaluation</w:t>
      </w:r>
    </w:p>
    <w:sectPr w:rsidR="00751725" w:rsidRPr="00660A78" w:rsidSect="0075172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5C0E37"/>
    <w:rsid w:val="00661F96"/>
    <w:rsid w:val="00751725"/>
    <w:rsid w:val="00774180"/>
    <w:rsid w:val="0085709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627</Words>
  <Characters>3579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2009-12-02T16:08:00Z</dcterms:created>
  <dcterms:modified xsi:type="dcterms:W3CDTF">2009-12-02T16:08:00Z</dcterms:modified>
</cp:coreProperties>
</file>