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C" w:rsidRDefault="00BE6B2C" w:rsidP="00963974">
      <w:pPr>
        <w:spacing w:line="300" w:lineRule="auto"/>
        <w:rPr>
          <w:sz w:val="36"/>
        </w:rPr>
      </w:pPr>
      <w:r>
        <w:rPr>
          <w:sz w:val="36"/>
        </w:rPr>
        <w:t>Please remind me to return homeworks at the end of class!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Pr="00DD5F51" w:rsidRDefault="00963974" w:rsidP="00963974">
      <w:pPr>
        <w:spacing w:line="300" w:lineRule="auto"/>
        <w:rPr>
          <w:sz w:val="36"/>
          <w:u w:val="single"/>
        </w:rPr>
      </w:pPr>
      <w:r w:rsidRPr="00DD5F51">
        <w:rPr>
          <w:sz w:val="36"/>
          <w:u w:val="single"/>
        </w:rPr>
        <w:t>Extended Riemann integration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If </w:t>
      </w:r>
      <w:r w:rsidRPr="00DD5F51">
        <w:rPr>
          <w:i/>
          <w:sz w:val="36"/>
        </w:rPr>
        <w:t>f</w:t>
      </w:r>
      <w:r>
        <w:rPr>
          <w:sz w:val="36"/>
        </w:rPr>
        <w:t xml:space="preserve"> is unbounded on [</w:t>
      </w:r>
      <w:r w:rsidRPr="00DD5F51">
        <w:rPr>
          <w:i/>
          <w:sz w:val="36"/>
        </w:rPr>
        <w:t>a</w:t>
      </w:r>
      <w:r>
        <w:rPr>
          <w:sz w:val="36"/>
        </w:rPr>
        <w:t>,</w:t>
      </w:r>
      <w:r w:rsidRPr="00DD5F51">
        <w:rPr>
          <w:i/>
          <w:sz w:val="36"/>
        </w:rPr>
        <w:t>b</w:t>
      </w:r>
      <w:r>
        <w:rPr>
          <w:sz w:val="36"/>
        </w:rPr>
        <w:t xml:space="preserve">], we may still have a sensible way to define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 w:rsidRPr="00DD5F51"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>.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>Example: 1/sqrt(</w:t>
      </w:r>
      <w:r w:rsidRPr="000C3EC9">
        <w:rPr>
          <w:i/>
          <w:sz w:val="36"/>
        </w:rPr>
        <w:t>x</w:t>
      </w:r>
      <w:r>
        <w:rPr>
          <w:sz w:val="36"/>
        </w:rPr>
        <w:t xml:space="preserve">) is unbounded on [0,1], but for all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&gt; 0, 1/sqrt(</w:t>
      </w:r>
      <w:r w:rsidRPr="00BE6B2C">
        <w:rPr>
          <w:i/>
          <w:sz w:val="36"/>
        </w:rPr>
        <w:t>x</w:t>
      </w:r>
      <w:r>
        <w:rPr>
          <w:sz w:val="36"/>
        </w:rPr>
        <w:t>) is bounded on [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,1], and </w:t>
      </w:r>
      <w:r>
        <w:rPr>
          <w:sz w:val="36"/>
        </w:rPr>
        <w:sym w:font="Symbol" w:char="F0F2"/>
      </w:r>
      <w:r w:rsidRPr="000C3EC9">
        <w:rPr>
          <w:sz w:val="36"/>
          <w:vertAlign w:val="subscript"/>
        </w:rPr>
        <w:t>[</w:t>
      </w:r>
      <w:r w:rsidRPr="000C3EC9">
        <w:rPr>
          <w:i/>
          <w:sz w:val="36"/>
          <w:vertAlign w:val="subscript"/>
        </w:rPr>
        <w:sym w:font="Symbol" w:char="F065"/>
      </w:r>
      <w:r w:rsidRPr="000C3EC9">
        <w:rPr>
          <w:sz w:val="36"/>
          <w:vertAlign w:val="subscript"/>
        </w:rPr>
        <w:t>,1]</w:t>
      </w:r>
      <w:r>
        <w:rPr>
          <w:sz w:val="36"/>
        </w:rPr>
        <w:t xml:space="preserve"> (1/sqrt(</w:t>
      </w:r>
      <w:r w:rsidRPr="000C3EC9">
        <w:rPr>
          <w:i/>
          <w:sz w:val="36"/>
        </w:rPr>
        <w:t>x</w:t>
      </w:r>
      <w:r>
        <w:rPr>
          <w:sz w:val="36"/>
        </w:rPr>
        <w:t xml:space="preserve">)) </w:t>
      </w:r>
      <w:r w:rsidRPr="000C3EC9">
        <w:rPr>
          <w:i/>
          <w:sz w:val="36"/>
        </w:rPr>
        <w:t>dx</w:t>
      </w:r>
      <w:r>
        <w:rPr>
          <w:sz w:val="36"/>
        </w:rPr>
        <w:t xml:space="preserve"> = …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>2 sqrt(1) – 2 sqrt(</w:t>
      </w:r>
      <w:r w:rsidRPr="000C3EC9">
        <w:rPr>
          <w:i/>
          <w:sz w:val="36"/>
        </w:rPr>
        <w:sym w:font="Symbol" w:char="F065"/>
      </w:r>
      <w:r>
        <w:rPr>
          <w:sz w:val="36"/>
        </w:rPr>
        <w:t>) (since 2 sqrt(</w:t>
      </w:r>
      <w:r w:rsidRPr="000C3EC9">
        <w:rPr>
          <w:i/>
          <w:sz w:val="36"/>
        </w:rPr>
        <w:t>x</w:t>
      </w:r>
      <w:r>
        <w:rPr>
          <w:sz w:val="36"/>
        </w:rPr>
        <w:t>) is an antiderivative of 1/sqrt(</w:t>
      </w:r>
      <w:r w:rsidRPr="000C3EC9">
        <w:rPr>
          <w:i/>
          <w:sz w:val="36"/>
        </w:rPr>
        <w:t>x</w:t>
      </w:r>
      <w:r>
        <w:rPr>
          <w:sz w:val="36"/>
        </w:rPr>
        <w:t>): (</w:t>
      </w:r>
      <w:r w:rsidRPr="000C3EC9">
        <w:rPr>
          <w:i/>
          <w:sz w:val="36"/>
        </w:rPr>
        <w:t>d</w:t>
      </w:r>
      <w:r>
        <w:rPr>
          <w:sz w:val="36"/>
        </w:rPr>
        <w:t>/</w:t>
      </w:r>
      <w:r w:rsidRPr="000C3EC9">
        <w:rPr>
          <w:i/>
          <w:sz w:val="36"/>
        </w:rPr>
        <w:t>dx</w:t>
      </w:r>
      <w:r>
        <w:rPr>
          <w:sz w:val="36"/>
        </w:rPr>
        <w:t>) 2</w:t>
      </w:r>
      <w:r w:rsidRPr="000C3EC9">
        <w:rPr>
          <w:i/>
          <w:sz w:val="36"/>
        </w:rPr>
        <w:t>x</w:t>
      </w:r>
      <w:r w:rsidRPr="000C3EC9">
        <w:rPr>
          <w:sz w:val="36"/>
          <w:vertAlign w:val="superscript"/>
        </w:rPr>
        <w:t>1/2</w:t>
      </w:r>
      <w:r>
        <w:rPr>
          <w:sz w:val="36"/>
        </w:rPr>
        <w:t xml:space="preserve"> = </w:t>
      </w:r>
      <w:r w:rsidRPr="000C3EC9">
        <w:rPr>
          <w:i/>
          <w:sz w:val="36"/>
        </w:rPr>
        <w:t>x</w:t>
      </w:r>
      <w:r w:rsidRPr="000C3EC9">
        <w:rPr>
          <w:sz w:val="36"/>
          <w:vertAlign w:val="superscript"/>
        </w:rPr>
        <w:t>–1/2</w:t>
      </w:r>
      <w:r>
        <w:rPr>
          <w:sz w:val="36"/>
        </w:rPr>
        <w:t>), which equals 2 – 2 sqrt(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), which converges to 2 as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goes to 0.  So it makes sense to define </w:t>
      </w:r>
      <w:r>
        <w:rPr>
          <w:sz w:val="36"/>
        </w:rPr>
        <w:sym w:font="Symbol" w:char="F0F2"/>
      </w:r>
      <w:r w:rsidRPr="000C3EC9">
        <w:rPr>
          <w:sz w:val="36"/>
          <w:vertAlign w:val="subscript"/>
        </w:rPr>
        <w:t>[</w:t>
      </w:r>
      <w:r>
        <w:rPr>
          <w:sz w:val="36"/>
          <w:vertAlign w:val="subscript"/>
        </w:rPr>
        <w:t>0,</w:t>
      </w:r>
      <w:r w:rsidRPr="000C3EC9">
        <w:rPr>
          <w:sz w:val="36"/>
          <w:vertAlign w:val="subscript"/>
        </w:rPr>
        <w:t>1]</w:t>
      </w:r>
      <w:r>
        <w:rPr>
          <w:sz w:val="36"/>
        </w:rPr>
        <w:t xml:space="preserve"> (1/sqrt(</w:t>
      </w:r>
      <w:r w:rsidRPr="000C3EC9">
        <w:rPr>
          <w:i/>
          <w:sz w:val="36"/>
        </w:rPr>
        <w:t>x</w:t>
      </w:r>
      <w:r>
        <w:rPr>
          <w:sz w:val="36"/>
        </w:rPr>
        <w:t xml:space="preserve">)) </w:t>
      </w:r>
      <w:r w:rsidRPr="000C3EC9">
        <w:rPr>
          <w:i/>
          <w:sz w:val="36"/>
        </w:rPr>
        <w:t>dx</w:t>
      </w:r>
      <w:r>
        <w:rPr>
          <w:sz w:val="36"/>
        </w:rPr>
        <w:t xml:space="preserve"> = 2.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More generally, if </w:t>
      </w:r>
      <w:r w:rsidRPr="000C3EC9">
        <w:rPr>
          <w:i/>
          <w:sz w:val="36"/>
        </w:rPr>
        <w:t>f</w:t>
      </w:r>
      <w:r>
        <w:rPr>
          <w:sz w:val="36"/>
        </w:rPr>
        <w:t xml:space="preserve"> is not Riemann integrable on [</w:t>
      </w:r>
      <w:r w:rsidRPr="000C3EC9">
        <w:rPr>
          <w:i/>
          <w:sz w:val="36"/>
        </w:rPr>
        <w:t>a</w:t>
      </w:r>
      <w:r>
        <w:rPr>
          <w:sz w:val="36"/>
        </w:rPr>
        <w:t>,</w:t>
      </w:r>
      <w:r w:rsidRPr="000C3EC9">
        <w:rPr>
          <w:i/>
          <w:sz w:val="36"/>
        </w:rPr>
        <w:t>b</w:t>
      </w:r>
      <w:r>
        <w:rPr>
          <w:sz w:val="36"/>
        </w:rPr>
        <w:t xml:space="preserve">] but </w:t>
      </w:r>
      <w:r w:rsidRPr="000C3EC9">
        <w:rPr>
          <w:i/>
          <w:sz w:val="36"/>
        </w:rPr>
        <w:t>f</w:t>
      </w:r>
      <w:r>
        <w:rPr>
          <w:sz w:val="36"/>
        </w:rPr>
        <w:t xml:space="preserve"> is Riemann integrable on [</w:t>
      </w:r>
      <w:r w:rsidRPr="000C3EC9">
        <w:rPr>
          <w:i/>
          <w:sz w:val="36"/>
        </w:rPr>
        <w:t>a</w:t>
      </w:r>
      <w:r>
        <w:rPr>
          <w:sz w:val="36"/>
        </w:rPr>
        <w:t>+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, </w:t>
      </w:r>
      <w:r w:rsidRPr="000C3EC9">
        <w:rPr>
          <w:i/>
          <w:sz w:val="36"/>
        </w:rPr>
        <w:t>b</w:t>
      </w:r>
      <w:r>
        <w:rPr>
          <w:sz w:val="36"/>
        </w:rPr>
        <w:t xml:space="preserve">] for all 0 &lt;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&lt; </w:t>
      </w:r>
      <w:r w:rsidRPr="000C3EC9">
        <w:rPr>
          <w:i/>
          <w:sz w:val="36"/>
        </w:rPr>
        <w:t>b</w:t>
      </w:r>
      <w:r>
        <w:rPr>
          <w:sz w:val="36"/>
        </w:rPr>
        <w:t xml:space="preserve"> – </w:t>
      </w:r>
      <w:r w:rsidRPr="000C3EC9">
        <w:rPr>
          <w:i/>
          <w:sz w:val="36"/>
        </w:rPr>
        <w:t>a</w:t>
      </w:r>
      <w:r>
        <w:rPr>
          <w:sz w:val="36"/>
        </w:rPr>
        <w:t xml:space="preserve">, and if </w:t>
      </w:r>
      <w:r>
        <w:rPr>
          <w:sz w:val="36"/>
        </w:rPr>
        <w:sym w:font="Symbol" w:char="F0F2"/>
      </w:r>
      <w:r w:rsidRPr="000C3EC9">
        <w:rPr>
          <w:sz w:val="36"/>
          <w:vertAlign w:val="subscript"/>
        </w:rPr>
        <w:t>[</w:t>
      </w:r>
      <w:r w:rsidRPr="000C3EC9">
        <w:rPr>
          <w:i/>
          <w:sz w:val="36"/>
          <w:vertAlign w:val="subscript"/>
        </w:rPr>
        <w:t>a</w:t>
      </w:r>
      <w:r w:rsidRPr="000C3EC9">
        <w:rPr>
          <w:sz w:val="36"/>
          <w:vertAlign w:val="subscript"/>
        </w:rPr>
        <w:t>+</w:t>
      </w:r>
      <w:r w:rsidRPr="000C3EC9">
        <w:rPr>
          <w:i/>
          <w:sz w:val="36"/>
          <w:vertAlign w:val="subscript"/>
        </w:rPr>
        <w:sym w:font="Symbol" w:char="F065"/>
      </w:r>
      <w:r w:rsidRPr="000C3EC9">
        <w:rPr>
          <w:sz w:val="36"/>
          <w:vertAlign w:val="subscript"/>
        </w:rPr>
        <w:t>,</w:t>
      </w:r>
      <w:r w:rsidRPr="000C3EC9">
        <w:rPr>
          <w:i/>
          <w:sz w:val="36"/>
          <w:vertAlign w:val="subscript"/>
        </w:rPr>
        <w:t>b</w:t>
      </w:r>
      <w:r w:rsidRPr="000C3EC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C3EC9">
        <w:rPr>
          <w:i/>
          <w:sz w:val="36"/>
        </w:rPr>
        <w:t>f</w:t>
      </w:r>
      <w:r>
        <w:rPr>
          <w:sz w:val="36"/>
        </w:rPr>
        <w:t xml:space="preserve"> approaches a limit as </w:t>
      </w:r>
      <w:r w:rsidRPr="000C3EC9">
        <w:rPr>
          <w:i/>
          <w:sz w:val="36"/>
        </w:rPr>
        <w:sym w:font="Symbol" w:char="F065"/>
      </w:r>
      <w:r>
        <w:rPr>
          <w:sz w:val="36"/>
        </w:rPr>
        <w:sym w:font="Symbol" w:char="F0AE"/>
      </w:r>
      <w:r>
        <w:rPr>
          <w:sz w:val="36"/>
        </w:rPr>
        <w:t xml:space="preserve">0, we define the extended Riemann integral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 w:rsidRPr="00DD5F51"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 to be lim</w:t>
      </w:r>
      <w:r w:rsidRPr="00BC0AAA">
        <w:rPr>
          <w:i/>
          <w:sz w:val="36"/>
          <w:vertAlign w:val="subscript"/>
        </w:rPr>
        <w:sym w:font="Symbol" w:char="F065"/>
      </w:r>
      <w:r w:rsidRPr="00BC0AAA">
        <w:rPr>
          <w:sz w:val="36"/>
          <w:vertAlign w:val="subscript"/>
        </w:rPr>
        <w:sym w:font="Symbol" w:char="F0AE"/>
      </w:r>
      <w:r w:rsidRPr="00BC0AAA">
        <w:rPr>
          <w:sz w:val="36"/>
          <w:vertAlign w:val="subscript"/>
        </w:rPr>
        <w:t>0+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0C3EC9">
        <w:rPr>
          <w:sz w:val="36"/>
          <w:vertAlign w:val="subscript"/>
        </w:rPr>
        <w:t>[</w:t>
      </w:r>
      <w:r w:rsidRPr="000C3EC9">
        <w:rPr>
          <w:i/>
          <w:sz w:val="36"/>
          <w:vertAlign w:val="subscript"/>
        </w:rPr>
        <w:t>a</w:t>
      </w:r>
      <w:r w:rsidRPr="000C3EC9">
        <w:rPr>
          <w:sz w:val="36"/>
          <w:vertAlign w:val="subscript"/>
        </w:rPr>
        <w:t>+</w:t>
      </w:r>
      <w:r w:rsidRPr="000C3EC9">
        <w:rPr>
          <w:i/>
          <w:sz w:val="36"/>
          <w:vertAlign w:val="subscript"/>
        </w:rPr>
        <w:sym w:font="Symbol" w:char="F065"/>
      </w:r>
      <w:r w:rsidRPr="000C3EC9">
        <w:rPr>
          <w:sz w:val="36"/>
          <w:vertAlign w:val="subscript"/>
        </w:rPr>
        <w:t>,</w:t>
      </w:r>
      <w:r w:rsidRPr="000C3EC9">
        <w:rPr>
          <w:i/>
          <w:sz w:val="36"/>
          <w:vertAlign w:val="subscript"/>
        </w:rPr>
        <w:t>b</w:t>
      </w:r>
      <w:r w:rsidRPr="000C3EC9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C3EC9">
        <w:rPr>
          <w:i/>
          <w:sz w:val="36"/>
        </w:rPr>
        <w:t>f</w:t>
      </w:r>
      <w:r>
        <w:rPr>
          <w:sz w:val="36"/>
        </w:rPr>
        <w:t>.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Likewise, if </w:t>
      </w:r>
      <w:r w:rsidRPr="000C3EC9">
        <w:rPr>
          <w:i/>
          <w:sz w:val="36"/>
        </w:rPr>
        <w:t>f</w:t>
      </w:r>
      <w:r>
        <w:rPr>
          <w:sz w:val="36"/>
        </w:rPr>
        <w:t xml:space="preserve"> is not Riemann integrable on [</w:t>
      </w:r>
      <w:r w:rsidRPr="000C3EC9">
        <w:rPr>
          <w:i/>
          <w:sz w:val="36"/>
        </w:rPr>
        <w:t>a</w:t>
      </w:r>
      <w:r>
        <w:rPr>
          <w:sz w:val="36"/>
        </w:rPr>
        <w:t>,</w:t>
      </w:r>
      <w:r w:rsidRPr="000C3EC9">
        <w:rPr>
          <w:i/>
          <w:sz w:val="36"/>
        </w:rPr>
        <w:t>b</w:t>
      </w:r>
      <w:r>
        <w:rPr>
          <w:sz w:val="36"/>
        </w:rPr>
        <w:t xml:space="preserve">] but </w:t>
      </w:r>
      <w:r w:rsidRPr="000C3EC9">
        <w:rPr>
          <w:i/>
          <w:sz w:val="36"/>
        </w:rPr>
        <w:t>f</w:t>
      </w:r>
      <w:r>
        <w:rPr>
          <w:sz w:val="36"/>
        </w:rPr>
        <w:t xml:space="preserve"> is Riemann integrable on [</w:t>
      </w:r>
      <w:r>
        <w:rPr>
          <w:i/>
          <w:sz w:val="36"/>
        </w:rPr>
        <w:t>a</w:t>
      </w:r>
      <w:r>
        <w:rPr>
          <w:sz w:val="36"/>
        </w:rPr>
        <w:t xml:space="preserve">, </w:t>
      </w:r>
      <w:r w:rsidRPr="000C3EC9">
        <w:rPr>
          <w:i/>
          <w:sz w:val="36"/>
        </w:rPr>
        <w:t>b</w:t>
      </w:r>
      <w:r>
        <w:rPr>
          <w:sz w:val="36"/>
        </w:rPr>
        <w:t>–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] for all 0 &lt;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&lt; </w:t>
      </w:r>
      <w:r w:rsidRPr="000C3EC9">
        <w:rPr>
          <w:i/>
          <w:sz w:val="36"/>
        </w:rPr>
        <w:t>b</w:t>
      </w:r>
      <w:r>
        <w:rPr>
          <w:sz w:val="36"/>
        </w:rPr>
        <w:t xml:space="preserve"> – </w:t>
      </w:r>
      <w:r w:rsidRPr="000C3EC9">
        <w:rPr>
          <w:i/>
          <w:sz w:val="36"/>
        </w:rPr>
        <w:t>a</w:t>
      </w:r>
      <w:r>
        <w:rPr>
          <w:sz w:val="36"/>
        </w:rPr>
        <w:t xml:space="preserve">, and if 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sym w:font="Symbol" w:char="F0F2"/>
      </w:r>
      <w:r w:rsidRPr="00984EF4">
        <w:rPr>
          <w:sz w:val="36"/>
          <w:vertAlign w:val="subscript"/>
        </w:rPr>
        <w:t>[</w:t>
      </w:r>
      <w:r w:rsidRPr="00984EF4">
        <w:rPr>
          <w:i/>
          <w:sz w:val="36"/>
          <w:vertAlign w:val="subscript"/>
        </w:rPr>
        <w:t>a</w:t>
      </w:r>
      <w:r w:rsidRPr="00984EF4">
        <w:rPr>
          <w:sz w:val="36"/>
          <w:vertAlign w:val="subscript"/>
        </w:rPr>
        <w:t xml:space="preserve">, </w:t>
      </w:r>
      <w:r w:rsidRPr="00984EF4">
        <w:rPr>
          <w:i/>
          <w:sz w:val="36"/>
          <w:vertAlign w:val="subscript"/>
        </w:rPr>
        <w:t>b</w:t>
      </w:r>
      <w:r w:rsidRPr="00984EF4">
        <w:rPr>
          <w:sz w:val="36"/>
          <w:vertAlign w:val="subscript"/>
        </w:rPr>
        <w:t>–</w:t>
      </w:r>
      <w:r w:rsidRPr="00984EF4">
        <w:rPr>
          <w:i/>
          <w:sz w:val="36"/>
          <w:vertAlign w:val="subscript"/>
        </w:rPr>
        <w:sym w:font="Symbol" w:char="F065"/>
      </w:r>
      <w:r w:rsidRPr="00984EF4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C3EC9">
        <w:rPr>
          <w:i/>
          <w:sz w:val="36"/>
        </w:rPr>
        <w:t>f</w:t>
      </w:r>
      <w:r>
        <w:rPr>
          <w:sz w:val="36"/>
        </w:rPr>
        <w:t xml:space="preserve"> approaches a limit as </w:t>
      </w:r>
      <w:r w:rsidRPr="000C3EC9">
        <w:rPr>
          <w:i/>
          <w:sz w:val="36"/>
        </w:rPr>
        <w:sym w:font="Symbol" w:char="F065"/>
      </w:r>
      <w:r>
        <w:rPr>
          <w:sz w:val="36"/>
        </w:rPr>
        <w:sym w:font="Symbol" w:char="F0AE"/>
      </w:r>
      <w:r>
        <w:rPr>
          <w:sz w:val="36"/>
        </w:rPr>
        <w:t xml:space="preserve">0, we define the extended Riemann integral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 w:rsidRPr="00DD5F51"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 to be lim</w:t>
      </w:r>
      <w:r w:rsidRPr="00BC0AAA">
        <w:rPr>
          <w:i/>
          <w:sz w:val="36"/>
          <w:vertAlign w:val="subscript"/>
        </w:rPr>
        <w:sym w:font="Symbol" w:char="F065"/>
      </w:r>
      <w:r w:rsidRPr="00BC0AAA">
        <w:rPr>
          <w:sz w:val="36"/>
          <w:vertAlign w:val="subscript"/>
        </w:rPr>
        <w:sym w:font="Symbol" w:char="F0AE"/>
      </w:r>
      <w:r w:rsidRPr="00BC0AAA">
        <w:rPr>
          <w:sz w:val="36"/>
          <w:vertAlign w:val="subscript"/>
        </w:rPr>
        <w:t>0+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984EF4">
        <w:rPr>
          <w:sz w:val="36"/>
          <w:vertAlign w:val="subscript"/>
        </w:rPr>
        <w:t>[</w:t>
      </w:r>
      <w:r w:rsidRPr="00984EF4">
        <w:rPr>
          <w:i/>
          <w:sz w:val="36"/>
          <w:vertAlign w:val="subscript"/>
        </w:rPr>
        <w:t>a</w:t>
      </w:r>
      <w:r w:rsidRPr="00984EF4">
        <w:rPr>
          <w:sz w:val="36"/>
          <w:vertAlign w:val="subscript"/>
        </w:rPr>
        <w:t xml:space="preserve">, </w:t>
      </w:r>
      <w:r w:rsidRPr="00984EF4">
        <w:rPr>
          <w:i/>
          <w:sz w:val="36"/>
          <w:vertAlign w:val="subscript"/>
        </w:rPr>
        <w:t>b</w:t>
      </w:r>
      <w:r w:rsidRPr="00984EF4">
        <w:rPr>
          <w:sz w:val="36"/>
          <w:vertAlign w:val="subscript"/>
        </w:rPr>
        <w:t>–</w:t>
      </w:r>
      <w:r w:rsidRPr="00984EF4">
        <w:rPr>
          <w:i/>
          <w:sz w:val="36"/>
          <w:vertAlign w:val="subscript"/>
        </w:rPr>
        <w:sym w:font="Symbol" w:char="F065"/>
      </w:r>
      <w:r w:rsidRPr="00984EF4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0C3EC9">
        <w:rPr>
          <w:i/>
          <w:sz w:val="36"/>
        </w:rPr>
        <w:t>f</w:t>
      </w:r>
      <w:r>
        <w:rPr>
          <w:sz w:val="36"/>
        </w:rPr>
        <w:t>.</w:t>
      </w:r>
    </w:p>
    <w:p w:rsidR="00963974" w:rsidRDefault="00963974" w:rsidP="00963974">
      <w:pPr>
        <w:spacing w:line="300" w:lineRule="auto"/>
        <w:rPr>
          <w:sz w:val="36"/>
        </w:rPr>
      </w:pP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If the extended Riemann integrals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 w:rsidRPr="00DD5F51"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and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c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exist, we define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c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=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 w:rsidRPr="00DD5F51">
        <w:rPr>
          <w:i/>
          <w:sz w:val="36"/>
          <w:vertAlign w:val="subscript"/>
        </w:rPr>
        <w:t>a</w:t>
      </w:r>
      <w:r w:rsidRPr="00DD5F51">
        <w:rPr>
          <w:sz w:val="36"/>
          <w:vertAlign w:val="subscript"/>
        </w:rPr>
        <w:t>,</w:t>
      </w:r>
      <w:r w:rsidRPr="00DD5F51"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 xml:space="preserve"> + </w:t>
      </w:r>
      <w:r>
        <w:rPr>
          <w:sz w:val="36"/>
        </w:rPr>
        <w:sym w:font="Symbol" w:char="F0F2"/>
      </w:r>
      <w:r w:rsidRPr="00DD5F51">
        <w:rPr>
          <w:sz w:val="36"/>
          <w:vertAlign w:val="subscript"/>
        </w:rPr>
        <w:t>[</w:t>
      </w:r>
      <w:r>
        <w:rPr>
          <w:i/>
          <w:sz w:val="36"/>
          <w:vertAlign w:val="subscript"/>
        </w:rPr>
        <w:t>b</w:t>
      </w:r>
      <w:r w:rsidRPr="00DD5F51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c</w:t>
      </w:r>
      <w:r w:rsidRPr="00DD5F5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DD5F51">
        <w:rPr>
          <w:i/>
          <w:sz w:val="36"/>
        </w:rPr>
        <w:t>f</w:t>
      </w:r>
      <w:r>
        <w:rPr>
          <w:sz w:val="36"/>
        </w:rPr>
        <w:t>.  That is, we can talk about the extended Riemann integral of a function that may have several “bad points” on the domain of integration, where the function becomes unbounded.</w:t>
      </w:r>
    </w:p>
    <w:p w:rsidR="00963974" w:rsidRDefault="00963974" w:rsidP="00963974">
      <w:pPr>
        <w:spacing w:line="300" w:lineRule="auto"/>
        <w:rPr>
          <w:sz w:val="36"/>
        </w:rPr>
      </w:pPr>
    </w:p>
    <w:p w:rsidR="00D23C72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With this extension of Riemann integration, we can now go back to the </w:t>
      </w:r>
      <w:r w:rsidR="00D23C72">
        <w:rPr>
          <w:sz w:val="36"/>
        </w:rPr>
        <w:t>pair of functions</w:t>
      </w:r>
    </w:p>
    <w:p w:rsidR="00D23C72" w:rsidRDefault="00D23C72" w:rsidP="00D23C72">
      <w:pPr>
        <w:spacing w:line="300" w:lineRule="auto"/>
        <w:rPr>
          <w:sz w:val="36"/>
        </w:rPr>
      </w:pPr>
      <w:r>
        <w:rPr>
          <w:sz w:val="36"/>
        </w:rPr>
        <w:tab/>
      </w:r>
      <w:r w:rsidRPr="00D23C72">
        <w:rPr>
          <w:i/>
          <w:sz w:val="36"/>
        </w:rPr>
        <w:t>F</w:t>
      </w:r>
      <w:r>
        <w:rPr>
          <w:sz w:val="36"/>
        </w:rPr>
        <w:t>(</w:t>
      </w:r>
      <w:r w:rsidRPr="00D23C72">
        <w:rPr>
          <w:i/>
          <w:sz w:val="36"/>
        </w:rPr>
        <w:t>t</w:t>
      </w:r>
      <w:r>
        <w:rPr>
          <w:sz w:val="36"/>
        </w:rPr>
        <w:t xml:space="preserve">) = </w:t>
      </w:r>
      <w:r>
        <w:rPr>
          <w:i/>
          <w:sz w:val="36"/>
        </w:rPr>
        <w:t>t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sin 1/</w:t>
      </w:r>
      <w:r>
        <w:rPr>
          <w:i/>
          <w:sz w:val="36"/>
        </w:rPr>
        <w:t>t</w:t>
      </w:r>
      <w:r w:rsidRPr="00612F3D">
        <w:rPr>
          <w:sz w:val="36"/>
          <w:vertAlign w:val="superscript"/>
        </w:rPr>
        <w:t>2</w:t>
      </w:r>
      <w:r>
        <w:rPr>
          <w:sz w:val="36"/>
        </w:rPr>
        <w:t xml:space="preserve"> for </w:t>
      </w:r>
      <w:r w:rsidRPr="00D23C72">
        <w:rPr>
          <w:i/>
          <w:sz w:val="36"/>
        </w:rPr>
        <w:t>t</w:t>
      </w:r>
      <w:r>
        <w:rPr>
          <w:sz w:val="36"/>
        </w:rPr>
        <w:sym w:font="Symbol" w:char="F0B9"/>
      </w:r>
      <w:r>
        <w:rPr>
          <w:sz w:val="36"/>
        </w:rPr>
        <w:t xml:space="preserve">0, and 0 for </w:t>
      </w:r>
      <w:r w:rsidRPr="00D23C72">
        <w:rPr>
          <w:i/>
          <w:sz w:val="36"/>
        </w:rPr>
        <w:t>t</w:t>
      </w:r>
      <w:r w:rsidR="00F60762">
        <w:rPr>
          <w:sz w:val="36"/>
        </w:rPr>
        <w:t>=</w:t>
      </w:r>
      <w:r>
        <w:rPr>
          <w:sz w:val="36"/>
        </w:rPr>
        <w:t>0</w:t>
      </w:r>
    </w:p>
    <w:p w:rsidR="00D23C72" w:rsidRDefault="00D23C72" w:rsidP="00D23C72">
      <w:pPr>
        <w:spacing w:line="300" w:lineRule="auto"/>
        <w:rPr>
          <w:sz w:val="36"/>
        </w:rPr>
      </w:pPr>
      <w:r>
        <w:rPr>
          <w:sz w:val="36"/>
        </w:rPr>
        <w:t>and</w:t>
      </w:r>
    </w:p>
    <w:p w:rsidR="00D23C72" w:rsidRDefault="00D23C72" w:rsidP="00D23C72">
      <w:pPr>
        <w:spacing w:line="300" w:lineRule="auto"/>
        <w:rPr>
          <w:sz w:val="36"/>
        </w:rPr>
      </w:pPr>
      <w:r>
        <w:rPr>
          <w:sz w:val="36"/>
        </w:rPr>
        <w:tab/>
      </w:r>
      <w:r w:rsidRPr="00D23C72">
        <w:rPr>
          <w:i/>
          <w:sz w:val="36"/>
        </w:rPr>
        <w:t>f</w:t>
      </w:r>
      <w:r>
        <w:rPr>
          <w:sz w:val="36"/>
        </w:rPr>
        <w:t>(</w:t>
      </w:r>
      <w:r w:rsidRPr="00D23C72">
        <w:rPr>
          <w:i/>
          <w:sz w:val="36"/>
        </w:rPr>
        <w:t>t</w:t>
      </w:r>
      <w:r>
        <w:rPr>
          <w:sz w:val="36"/>
        </w:rPr>
        <w:t>) = (</w:t>
      </w:r>
      <w:r w:rsidRPr="00F60762">
        <w:rPr>
          <w:i/>
          <w:sz w:val="36"/>
        </w:rPr>
        <w:t>d</w:t>
      </w:r>
      <w:r>
        <w:rPr>
          <w:sz w:val="36"/>
        </w:rPr>
        <w:t>/</w:t>
      </w:r>
      <w:r w:rsidRPr="00F60762">
        <w:rPr>
          <w:i/>
          <w:sz w:val="36"/>
        </w:rPr>
        <w:t>dt</w:t>
      </w:r>
      <w:r>
        <w:rPr>
          <w:sz w:val="36"/>
        </w:rPr>
        <w:t xml:space="preserve">) </w:t>
      </w:r>
      <w:r w:rsidRPr="00F60762">
        <w:rPr>
          <w:i/>
          <w:sz w:val="36"/>
        </w:rPr>
        <w:t>F</w:t>
      </w:r>
      <w:r>
        <w:rPr>
          <w:sz w:val="36"/>
        </w:rPr>
        <w:t>(</w:t>
      </w:r>
      <w:r w:rsidRPr="00F60762">
        <w:rPr>
          <w:i/>
          <w:sz w:val="36"/>
        </w:rPr>
        <w:t>t</w:t>
      </w:r>
      <w:r>
        <w:rPr>
          <w:sz w:val="36"/>
        </w:rPr>
        <w:t>)</w:t>
      </w:r>
    </w:p>
    <w:p w:rsidR="00963974" w:rsidRDefault="00F60762" w:rsidP="00D23C72">
      <w:pPr>
        <w:spacing w:line="300" w:lineRule="auto"/>
        <w:rPr>
          <w:sz w:val="36"/>
        </w:rPr>
      </w:pPr>
      <w:r>
        <w:rPr>
          <w:sz w:val="36"/>
        </w:rPr>
        <w:tab/>
        <w:t xml:space="preserve">      = </w:t>
      </w:r>
      <w:r w:rsidR="00963974">
        <w:rPr>
          <w:sz w:val="36"/>
        </w:rPr>
        <w:t>2</w:t>
      </w:r>
      <w:r w:rsidR="00963974">
        <w:rPr>
          <w:i/>
          <w:sz w:val="36"/>
        </w:rPr>
        <w:t>t</w:t>
      </w:r>
      <w:r w:rsidR="00963974">
        <w:rPr>
          <w:sz w:val="36"/>
        </w:rPr>
        <w:t xml:space="preserve"> sin 1/</w:t>
      </w:r>
      <w:r w:rsidR="00963974">
        <w:rPr>
          <w:i/>
          <w:sz w:val="36"/>
        </w:rPr>
        <w:t>t</w:t>
      </w:r>
      <w:r w:rsidR="00963974" w:rsidRPr="00612F3D">
        <w:rPr>
          <w:sz w:val="36"/>
          <w:vertAlign w:val="superscript"/>
        </w:rPr>
        <w:t>2</w:t>
      </w:r>
      <w:r w:rsidR="00963974">
        <w:rPr>
          <w:sz w:val="36"/>
        </w:rPr>
        <w:t xml:space="preserve"> – (2/</w:t>
      </w:r>
      <w:r w:rsidR="00963974">
        <w:rPr>
          <w:i/>
          <w:sz w:val="36"/>
        </w:rPr>
        <w:t>t</w:t>
      </w:r>
      <w:r w:rsidR="00963974">
        <w:rPr>
          <w:sz w:val="36"/>
        </w:rPr>
        <w:t>) (cos 1/</w:t>
      </w:r>
      <w:r w:rsidR="00963974">
        <w:rPr>
          <w:i/>
          <w:sz w:val="36"/>
        </w:rPr>
        <w:t>t</w:t>
      </w:r>
      <w:r w:rsidR="00963974" w:rsidRPr="00612F3D">
        <w:rPr>
          <w:sz w:val="36"/>
          <w:vertAlign w:val="superscript"/>
        </w:rPr>
        <w:t>2</w:t>
      </w:r>
      <w:r w:rsidR="00963974">
        <w:rPr>
          <w:sz w:val="36"/>
        </w:rPr>
        <w:t>)</w:t>
      </w:r>
      <w:r w:rsidR="00D23C72">
        <w:rPr>
          <w:sz w:val="36"/>
        </w:rPr>
        <w:t xml:space="preserve"> for </w:t>
      </w:r>
      <w:r w:rsidR="00D23C72" w:rsidRPr="00D23C72">
        <w:rPr>
          <w:i/>
          <w:sz w:val="36"/>
        </w:rPr>
        <w:t>t</w:t>
      </w:r>
      <w:r w:rsidR="00D23C72">
        <w:rPr>
          <w:sz w:val="36"/>
        </w:rPr>
        <w:sym w:font="Symbol" w:char="F0B9"/>
      </w:r>
      <w:r w:rsidR="00D23C72">
        <w:rPr>
          <w:sz w:val="36"/>
        </w:rPr>
        <w:t>0</w:t>
      </w:r>
      <w:r>
        <w:rPr>
          <w:sz w:val="36"/>
        </w:rPr>
        <w:t>,</w:t>
      </w:r>
      <w:r w:rsidR="00D23C72">
        <w:rPr>
          <w:sz w:val="36"/>
        </w:rPr>
        <w:t xml:space="preserve"> and 0 for </w:t>
      </w:r>
      <w:r w:rsidR="00D23C72" w:rsidRPr="00D23C72">
        <w:rPr>
          <w:i/>
          <w:sz w:val="36"/>
        </w:rPr>
        <w:t>t</w:t>
      </w:r>
      <w:r>
        <w:rPr>
          <w:sz w:val="36"/>
        </w:rPr>
        <w:t>=</w:t>
      </w:r>
      <w:r w:rsidR="00D23C72">
        <w:rPr>
          <w:sz w:val="36"/>
        </w:rPr>
        <w:t>0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that we talked about last time and bring it under the tent of the FTC.  Specifically, since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>
        <w:rPr>
          <w:i/>
          <w:sz w:val="36"/>
        </w:rPr>
        <w:t>t</w:t>
      </w:r>
      <w:r>
        <w:rPr>
          <w:sz w:val="36"/>
        </w:rPr>
        <w:t>) is bounded on [</w:t>
      </w:r>
      <w:r w:rsidRPr="000C3EC9">
        <w:rPr>
          <w:i/>
          <w:sz w:val="36"/>
        </w:rPr>
        <w:sym w:font="Symbol" w:char="F065"/>
      </w:r>
      <w:r>
        <w:rPr>
          <w:sz w:val="36"/>
        </w:rPr>
        <w:t>,</w:t>
      </w:r>
      <w:r w:rsidRPr="007924F1">
        <w:rPr>
          <w:i/>
          <w:sz w:val="36"/>
        </w:rPr>
        <w:t>x</w:t>
      </w:r>
      <w:r>
        <w:rPr>
          <w:sz w:val="36"/>
        </w:rPr>
        <w:t xml:space="preserve">] for every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&gt; 0 (why? …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>because it’s continuous</w:t>
      </w:r>
      <w:r w:rsidR="00D23C72">
        <w:rPr>
          <w:sz w:val="36"/>
        </w:rPr>
        <w:t xml:space="preserve"> and [</w:t>
      </w:r>
      <w:r w:rsidR="00D23C72" w:rsidRPr="000C3EC9">
        <w:rPr>
          <w:i/>
          <w:sz w:val="36"/>
        </w:rPr>
        <w:sym w:font="Symbol" w:char="F065"/>
      </w:r>
      <w:r w:rsidR="00D23C72">
        <w:rPr>
          <w:sz w:val="36"/>
        </w:rPr>
        <w:t>,</w:t>
      </w:r>
      <w:r w:rsidR="00D23C72" w:rsidRPr="007924F1">
        <w:rPr>
          <w:i/>
          <w:sz w:val="36"/>
        </w:rPr>
        <w:t>x</w:t>
      </w:r>
      <w:r w:rsidR="00D23C72">
        <w:rPr>
          <w:sz w:val="36"/>
        </w:rPr>
        <w:t>] is compact</w:t>
      </w:r>
      <w:r>
        <w:rPr>
          <w:sz w:val="36"/>
        </w:rPr>
        <w:t xml:space="preserve">), and since we have </w:t>
      </w:r>
      <w:r w:rsidRPr="007924F1">
        <w:rPr>
          <w:i/>
          <w:sz w:val="36"/>
        </w:rPr>
        <w:t>F</w:t>
      </w:r>
      <w:r>
        <w:rPr>
          <w:sz w:val="36"/>
        </w:rPr>
        <w:sym w:font="Symbol" w:char="F0A2"/>
      </w:r>
      <w:r>
        <w:rPr>
          <w:sz w:val="36"/>
        </w:rPr>
        <w:t>(</w:t>
      </w:r>
      <w:r w:rsidRPr="007924F1">
        <w:rPr>
          <w:i/>
          <w:sz w:val="36"/>
        </w:rPr>
        <w:t>t</w:t>
      </w:r>
      <w:r>
        <w:rPr>
          <w:sz w:val="36"/>
        </w:rPr>
        <w:t xml:space="preserve">) =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7924F1">
        <w:rPr>
          <w:i/>
          <w:sz w:val="36"/>
        </w:rPr>
        <w:t>t</w:t>
      </w:r>
      <w:r>
        <w:rPr>
          <w:sz w:val="36"/>
        </w:rPr>
        <w:t xml:space="preserve">) for all </w:t>
      </w:r>
      <w:r w:rsidRPr="007924F1">
        <w:rPr>
          <w:i/>
          <w:sz w:val="36"/>
        </w:rPr>
        <w:t>t</w:t>
      </w:r>
      <w:r w:rsidR="00F60762">
        <w:rPr>
          <w:sz w:val="36"/>
        </w:rPr>
        <w:t xml:space="preserve"> and in particular on [</w:t>
      </w:r>
      <w:r w:rsidR="00F60762" w:rsidRPr="000C3EC9">
        <w:rPr>
          <w:i/>
          <w:sz w:val="36"/>
        </w:rPr>
        <w:sym w:font="Symbol" w:char="F065"/>
      </w:r>
      <w:r w:rsidR="00F60762">
        <w:rPr>
          <w:sz w:val="36"/>
        </w:rPr>
        <w:t>,</w:t>
      </w:r>
      <w:r w:rsidR="00F60762" w:rsidRPr="007924F1">
        <w:rPr>
          <w:i/>
          <w:sz w:val="36"/>
        </w:rPr>
        <w:t>x</w:t>
      </w:r>
      <w:r w:rsidR="00F60762">
        <w:rPr>
          <w:sz w:val="36"/>
        </w:rPr>
        <w:t>]</w:t>
      </w:r>
      <w:r>
        <w:rPr>
          <w:sz w:val="36"/>
        </w:rPr>
        <w:t>, the FTC applies on [</w:t>
      </w:r>
      <w:r w:rsidRPr="000C3EC9">
        <w:rPr>
          <w:i/>
          <w:sz w:val="36"/>
        </w:rPr>
        <w:sym w:font="Symbol" w:char="F065"/>
      </w:r>
      <w:r>
        <w:rPr>
          <w:sz w:val="36"/>
        </w:rPr>
        <w:t>,</w:t>
      </w:r>
      <w:r w:rsidRPr="007924F1">
        <w:rPr>
          <w:i/>
          <w:sz w:val="36"/>
        </w:rPr>
        <w:t>x</w:t>
      </w:r>
      <w:r>
        <w:rPr>
          <w:sz w:val="36"/>
        </w:rPr>
        <w:t xml:space="preserve">] to give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>,</w:t>
      </w:r>
      <w:r w:rsidRPr="007924F1">
        <w:rPr>
          <w:i/>
          <w:sz w:val="36"/>
          <w:vertAlign w:val="subscript"/>
        </w:rPr>
        <w:t>x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924F1">
        <w:rPr>
          <w:i/>
          <w:sz w:val="36"/>
        </w:rPr>
        <w:t>f</w:t>
      </w:r>
      <w:r>
        <w:rPr>
          <w:sz w:val="36"/>
        </w:rPr>
        <w:t xml:space="preserve"> =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7924F1">
        <w:rPr>
          <w:i/>
          <w:sz w:val="36"/>
        </w:rPr>
        <w:t>x</w:t>
      </w:r>
      <w:r>
        <w:rPr>
          <w:sz w:val="36"/>
        </w:rPr>
        <w:t xml:space="preserve">) –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), so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7924F1">
        <w:rPr>
          <w:sz w:val="36"/>
          <w:vertAlign w:val="subscript"/>
        </w:rPr>
        <w:t>,</w:t>
      </w:r>
      <w:r w:rsidRPr="007924F1">
        <w:rPr>
          <w:i/>
          <w:sz w:val="36"/>
          <w:vertAlign w:val="subscript"/>
        </w:rPr>
        <w:t>x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924F1">
        <w:rPr>
          <w:i/>
          <w:sz w:val="36"/>
        </w:rPr>
        <w:t>f</w:t>
      </w:r>
      <w:r>
        <w:rPr>
          <w:sz w:val="36"/>
        </w:rPr>
        <w:t xml:space="preserve"> = lim</w:t>
      </w:r>
      <w:r w:rsidRPr="00BC0AAA">
        <w:rPr>
          <w:i/>
          <w:sz w:val="36"/>
          <w:vertAlign w:val="subscript"/>
        </w:rPr>
        <w:sym w:font="Symbol" w:char="F065"/>
      </w:r>
      <w:r w:rsidRPr="00BC0AAA">
        <w:rPr>
          <w:sz w:val="36"/>
          <w:vertAlign w:val="subscript"/>
        </w:rPr>
        <w:sym w:font="Symbol" w:char="F0AE"/>
      </w:r>
      <w:r w:rsidRPr="00BC0AAA">
        <w:rPr>
          <w:sz w:val="36"/>
          <w:vertAlign w:val="subscript"/>
        </w:rPr>
        <w:t>0+</w:t>
      </w:r>
      <w:r>
        <w:rPr>
          <w:sz w:val="36"/>
        </w:rPr>
        <w:t xml:space="preserve"> (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7924F1">
        <w:rPr>
          <w:i/>
          <w:sz w:val="36"/>
        </w:rPr>
        <w:t>x</w:t>
      </w:r>
      <w:r>
        <w:rPr>
          <w:sz w:val="36"/>
        </w:rPr>
        <w:t xml:space="preserve">) –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)) =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7924F1">
        <w:rPr>
          <w:i/>
          <w:sz w:val="36"/>
        </w:rPr>
        <w:t>x</w:t>
      </w:r>
      <w:r>
        <w:rPr>
          <w:sz w:val="36"/>
        </w:rPr>
        <w:t xml:space="preserve">).  So in this case we can write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7924F1">
        <w:rPr>
          <w:sz w:val="36"/>
          <w:vertAlign w:val="subscript"/>
        </w:rPr>
        <w:t>,</w:t>
      </w:r>
      <w:r w:rsidRPr="007924F1">
        <w:rPr>
          <w:i/>
          <w:sz w:val="36"/>
          <w:vertAlign w:val="subscript"/>
        </w:rPr>
        <w:t>x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924F1">
        <w:rPr>
          <w:i/>
          <w:sz w:val="36"/>
        </w:rPr>
        <w:t>f</w:t>
      </w:r>
      <w:r>
        <w:rPr>
          <w:sz w:val="36"/>
        </w:rPr>
        <w:t xml:space="preserve">  = </w:t>
      </w:r>
      <w:r w:rsidRPr="007924F1">
        <w:rPr>
          <w:i/>
          <w:sz w:val="36"/>
        </w:rPr>
        <w:t>F</w:t>
      </w:r>
      <w:r>
        <w:rPr>
          <w:sz w:val="36"/>
        </w:rPr>
        <w:t>(</w:t>
      </w:r>
      <w:r w:rsidRPr="007924F1">
        <w:rPr>
          <w:i/>
          <w:sz w:val="36"/>
        </w:rPr>
        <w:t>x</w:t>
      </w:r>
      <w:r>
        <w:rPr>
          <w:sz w:val="36"/>
        </w:rPr>
        <w:t xml:space="preserve">) – </w:t>
      </w:r>
      <w:r w:rsidRPr="007924F1">
        <w:rPr>
          <w:i/>
          <w:sz w:val="36"/>
        </w:rPr>
        <w:t>F</w:t>
      </w:r>
      <w:r>
        <w:rPr>
          <w:sz w:val="36"/>
        </w:rPr>
        <w:t xml:space="preserve">(0) just as in the FTC, bearing in mind that now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7924F1">
        <w:rPr>
          <w:sz w:val="36"/>
          <w:vertAlign w:val="subscript"/>
        </w:rPr>
        <w:t>,</w:t>
      </w:r>
      <w:r w:rsidRPr="007924F1">
        <w:rPr>
          <w:i/>
          <w:sz w:val="36"/>
          <w:vertAlign w:val="subscript"/>
        </w:rPr>
        <w:t>x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924F1">
        <w:rPr>
          <w:i/>
          <w:sz w:val="36"/>
        </w:rPr>
        <w:t>f</w:t>
      </w:r>
      <w:r>
        <w:rPr>
          <w:sz w:val="36"/>
        </w:rPr>
        <w:t xml:space="preserve"> is an example of an extended (or improper) Riemann integral</w:t>
      </w:r>
      <w:r w:rsidR="00F60762">
        <w:rPr>
          <w:sz w:val="36"/>
        </w:rPr>
        <w:t>.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ab/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Note that the extended Riemann integral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 w:rsidRPr="007924F1">
        <w:rPr>
          <w:i/>
          <w:sz w:val="36"/>
          <w:vertAlign w:val="subscript"/>
        </w:rPr>
        <w:t>a</w:t>
      </w:r>
      <w:r w:rsidRPr="007924F1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b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7924F1">
        <w:rPr>
          <w:i/>
          <w:sz w:val="36"/>
        </w:rPr>
        <w:t>f</w:t>
      </w:r>
      <w:r>
        <w:rPr>
          <w:sz w:val="36"/>
        </w:rPr>
        <w:t xml:space="preserve"> may be undefined even if </w:t>
      </w:r>
      <w:r w:rsidRPr="007924F1">
        <w:rPr>
          <w:i/>
          <w:sz w:val="36"/>
        </w:rPr>
        <w:t>f</w:t>
      </w:r>
      <w:r>
        <w:rPr>
          <w:sz w:val="36"/>
        </w:rPr>
        <w:t xml:space="preserve"> is bounded on [</w:t>
      </w:r>
      <w:r w:rsidRPr="007924F1">
        <w:rPr>
          <w:i/>
          <w:sz w:val="36"/>
        </w:rPr>
        <w:t>a</w:t>
      </w:r>
      <w:r>
        <w:rPr>
          <w:sz w:val="36"/>
        </w:rPr>
        <w:t>+</w:t>
      </w:r>
      <w:r w:rsidRPr="000C3EC9">
        <w:rPr>
          <w:i/>
          <w:sz w:val="36"/>
        </w:rPr>
        <w:sym w:font="Symbol" w:char="F065"/>
      </w:r>
      <w:r>
        <w:rPr>
          <w:sz w:val="36"/>
        </w:rPr>
        <w:t>,</w:t>
      </w:r>
      <w:r w:rsidRPr="007924F1">
        <w:rPr>
          <w:i/>
          <w:sz w:val="36"/>
        </w:rPr>
        <w:t>b</w:t>
      </w:r>
      <w:r>
        <w:rPr>
          <w:sz w:val="36"/>
        </w:rPr>
        <w:t>–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] for all 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0 &lt;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&lt; </w:t>
      </w:r>
      <w:r w:rsidRPr="007924F1">
        <w:rPr>
          <w:i/>
          <w:sz w:val="36"/>
        </w:rPr>
        <w:t>b</w:t>
      </w:r>
      <w:r>
        <w:rPr>
          <w:sz w:val="36"/>
        </w:rPr>
        <w:t xml:space="preserve"> – </w:t>
      </w:r>
      <w:r w:rsidRPr="007924F1">
        <w:rPr>
          <w:i/>
          <w:sz w:val="36"/>
        </w:rPr>
        <w:t>a</w:t>
      </w:r>
      <w:r>
        <w:rPr>
          <w:sz w:val="36"/>
        </w:rPr>
        <w:t xml:space="preserve"> </w:t>
      </w:r>
      <w:r w:rsidRPr="007924F1">
        <w:rPr>
          <w:b/>
          <w:sz w:val="36"/>
        </w:rPr>
        <w:t>and</w:t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 w:rsidRPr="007924F1">
        <w:rPr>
          <w:i/>
          <w:sz w:val="36"/>
          <w:vertAlign w:val="subscript"/>
        </w:rPr>
        <w:t>a</w:t>
      </w:r>
      <w:r>
        <w:rPr>
          <w:i/>
          <w:sz w:val="36"/>
          <w:vertAlign w:val="subscript"/>
        </w:rPr>
        <w:t>+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>,</w:t>
      </w:r>
      <w:r>
        <w:rPr>
          <w:i/>
          <w:sz w:val="36"/>
          <w:vertAlign w:val="subscript"/>
        </w:rPr>
        <w:t>b</w:t>
      </w:r>
      <w:r w:rsidRPr="007924F1">
        <w:rPr>
          <w:sz w:val="36"/>
          <w:vertAlign w:val="subscript"/>
        </w:rPr>
        <w:t>–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 </w:t>
      </w:r>
      <w:r w:rsidRPr="007924F1">
        <w:rPr>
          <w:i/>
          <w:sz w:val="36"/>
        </w:rPr>
        <w:t>f</w:t>
      </w:r>
      <w:r>
        <w:rPr>
          <w:sz w:val="36"/>
        </w:rPr>
        <w:t xml:space="preserve"> converges to a limit as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0.  Example: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[–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 xml:space="preserve">/2, 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>/2]</w:t>
      </w:r>
      <w:r>
        <w:rPr>
          <w:sz w:val="36"/>
        </w:rPr>
        <w:t xml:space="preserve"> tan </w:t>
      </w:r>
      <w:r w:rsidRPr="007924F1">
        <w:rPr>
          <w:i/>
          <w:sz w:val="36"/>
        </w:rPr>
        <w:t>x</w:t>
      </w:r>
      <w:r>
        <w:rPr>
          <w:sz w:val="36"/>
        </w:rPr>
        <w:t xml:space="preserve"> </w:t>
      </w:r>
      <w:r w:rsidRPr="007924F1">
        <w:rPr>
          <w:i/>
          <w:sz w:val="36"/>
        </w:rPr>
        <w:t>dx</w:t>
      </w:r>
      <w:r>
        <w:rPr>
          <w:sz w:val="36"/>
        </w:rPr>
        <w:t xml:space="preserve"> [draw sketch].  Even though </w:t>
      </w:r>
    </w:p>
    <w:p w:rsidR="00963974" w:rsidRDefault="00963974" w:rsidP="00963974">
      <w:pPr>
        <w:spacing w:line="300" w:lineRule="auto"/>
        <w:rPr>
          <w:sz w:val="36"/>
        </w:rPr>
      </w:pP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[–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>/2+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 xml:space="preserve">, 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>/2–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tan </w:t>
      </w:r>
      <w:r w:rsidRPr="007924F1">
        <w:rPr>
          <w:i/>
          <w:sz w:val="36"/>
        </w:rPr>
        <w:t>x</w:t>
      </w:r>
      <w:r>
        <w:rPr>
          <w:sz w:val="36"/>
        </w:rPr>
        <w:t xml:space="preserve"> </w:t>
      </w:r>
      <w:r w:rsidRPr="007924F1">
        <w:rPr>
          <w:i/>
          <w:sz w:val="36"/>
        </w:rPr>
        <w:t>dx</w:t>
      </w:r>
      <w:r>
        <w:rPr>
          <w:sz w:val="36"/>
        </w:rPr>
        <w:t xml:space="preserve"> = 0 for all 0 &lt; </w:t>
      </w:r>
      <w:r w:rsidRPr="000C3EC9">
        <w:rPr>
          <w:i/>
          <w:sz w:val="36"/>
        </w:rPr>
        <w:sym w:font="Symbol" w:char="F065"/>
      </w:r>
      <w:r>
        <w:rPr>
          <w:sz w:val="36"/>
        </w:rPr>
        <w:t xml:space="preserve"> &lt; </w:t>
      </w:r>
      <w:r w:rsidRPr="007924F1">
        <w:rPr>
          <w:i/>
          <w:sz w:val="36"/>
        </w:rPr>
        <w:sym w:font="Symbol" w:char="F070"/>
      </w:r>
      <w:r>
        <w:rPr>
          <w:sz w:val="36"/>
        </w:rPr>
        <w:t xml:space="preserve">/2, the integral is not considered a well-defined extended Riemann integral.  (Note that the improper Riemann integral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7924F1">
        <w:rPr>
          <w:sz w:val="36"/>
          <w:vertAlign w:val="subscript"/>
        </w:rPr>
        <w:t xml:space="preserve">, 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>/2]</w:t>
      </w:r>
      <w:r>
        <w:rPr>
          <w:sz w:val="36"/>
        </w:rPr>
        <w:t xml:space="preserve"> tan </w:t>
      </w:r>
      <w:r w:rsidRPr="007924F1">
        <w:rPr>
          <w:i/>
          <w:sz w:val="36"/>
        </w:rPr>
        <w:t>x</w:t>
      </w:r>
      <w:r>
        <w:rPr>
          <w:sz w:val="36"/>
        </w:rPr>
        <w:t xml:space="preserve"> </w:t>
      </w:r>
      <w:r w:rsidRPr="007924F1">
        <w:rPr>
          <w:i/>
          <w:sz w:val="36"/>
        </w:rPr>
        <w:t>dx</w:t>
      </w:r>
      <w:r>
        <w:rPr>
          <w:sz w:val="36"/>
        </w:rPr>
        <w:t xml:space="preserve"> is not well-defined, because th</w:t>
      </w:r>
      <w:r w:rsidR="00F60762">
        <w:rPr>
          <w:sz w:val="36"/>
        </w:rPr>
        <w:t>e proper Riemann integral</w:t>
      </w:r>
      <w:r>
        <w:rPr>
          <w:sz w:val="36"/>
        </w:rPr>
        <w:t xml:space="preserve"> </w:t>
      </w:r>
    </w:p>
    <w:p w:rsidR="00F60762" w:rsidRDefault="00963974" w:rsidP="00963974">
      <w:pPr>
        <w:spacing w:line="300" w:lineRule="auto"/>
        <w:rPr>
          <w:sz w:val="36"/>
        </w:rPr>
      </w:pP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>
        <w:rPr>
          <w:sz w:val="36"/>
          <w:vertAlign w:val="subscript"/>
        </w:rPr>
        <w:t>0</w:t>
      </w:r>
      <w:r w:rsidRPr="007924F1">
        <w:rPr>
          <w:sz w:val="36"/>
          <w:vertAlign w:val="subscript"/>
        </w:rPr>
        <w:t xml:space="preserve">, </w:t>
      </w:r>
      <w:r w:rsidRPr="007924F1">
        <w:rPr>
          <w:i/>
          <w:sz w:val="36"/>
          <w:vertAlign w:val="subscript"/>
        </w:rPr>
        <w:sym w:font="Symbol" w:char="F070"/>
      </w:r>
      <w:r w:rsidRPr="007924F1">
        <w:rPr>
          <w:sz w:val="36"/>
          <w:vertAlign w:val="subscript"/>
        </w:rPr>
        <w:t>/2–</w:t>
      </w:r>
      <w:r w:rsidRPr="007924F1">
        <w:rPr>
          <w:i/>
          <w:sz w:val="36"/>
          <w:vertAlign w:val="subscript"/>
        </w:rPr>
        <w:sym w:font="Symbol" w:char="F065"/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tan </w:t>
      </w:r>
      <w:r w:rsidRPr="007924F1">
        <w:rPr>
          <w:i/>
          <w:sz w:val="36"/>
        </w:rPr>
        <w:t>x</w:t>
      </w:r>
      <w:r>
        <w:rPr>
          <w:sz w:val="36"/>
        </w:rPr>
        <w:t xml:space="preserve"> </w:t>
      </w:r>
      <w:r w:rsidRPr="007924F1">
        <w:rPr>
          <w:i/>
          <w:sz w:val="36"/>
        </w:rPr>
        <w:t>dx</w:t>
      </w:r>
      <w:r>
        <w:rPr>
          <w:sz w:val="36"/>
        </w:rPr>
        <w:t xml:space="preserve"> = ln |sec </w:t>
      </w:r>
      <w:r w:rsidR="00F60762">
        <w:rPr>
          <w:sz w:val="36"/>
        </w:rPr>
        <w:t>(</w:t>
      </w:r>
      <w:r w:rsidRPr="00B24B0D">
        <w:rPr>
          <w:i/>
          <w:sz w:val="36"/>
        </w:rPr>
        <w:sym w:font="Symbol" w:char="F070"/>
      </w:r>
      <w:r w:rsidRPr="00B24B0D">
        <w:rPr>
          <w:sz w:val="36"/>
        </w:rPr>
        <w:t>/2–</w:t>
      </w:r>
      <w:r w:rsidRPr="00B24B0D">
        <w:rPr>
          <w:i/>
          <w:sz w:val="36"/>
        </w:rPr>
        <w:sym w:font="Symbol" w:char="F065"/>
      </w:r>
      <w:r w:rsidR="00F60762">
        <w:rPr>
          <w:sz w:val="36"/>
        </w:rPr>
        <w:t>)</w:t>
      </w:r>
      <w:r>
        <w:rPr>
          <w:sz w:val="36"/>
        </w:rPr>
        <w:t xml:space="preserve">| </w:t>
      </w:r>
      <w:r w:rsidRPr="00B24B0D">
        <w:rPr>
          <w:sz w:val="36"/>
        </w:rPr>
        <w:t>–</w:t>
      </w:r>
      <w:r>
        <w:rPr>
          <w:sz w:val="36"/>
        </w:rPr>
        <w:t xml:space="preserve"> ln |sec 0| = </w:t>
      </w:r>
    </w:p>
    <w:p w:rsidR="00BE6B2C" w:rsidRDefault="00963974" w:rsidP="00963974">
      <w:pPr>
        <w:spacing w:line="300" w:lineRule="auto"/>
        <w:rPr>
          <w:sz w:val="36"/>
        </w:rPr>
      </w:pPr>
      <w:r>
        <w:rPr>
          <w:sz w:val="36"/>
        </w:rPr>
        <w:t xml:space="preserve">ln |sec </w:t>
      </w:r>
      <w:r w:rsidR="00F60762">
        <w:rPr>
          <w:sz w:val="36"/>
        </w:rPr>
        <w:t>(</w:t>
      </w:r>
      <w:r w:rsidRPr="00B24B0D">
        <w:rPr>
          <w:i/>
          <w:sz w:val="36"/>
        </w:rPr>
        <w:sym w:font="Symbol" w:char="F070"/>
      </w:r>
      <w:r w:rsidRPr="00B24B0D">
        <w:rPr>
          <w:sz w:val="36"/>
        </w:rPr>
        <w:t>/2–</w:t>
      </w:r>
      <w:r w:rsidRPr="00B24B0D">
        <w:rPr>
          <w:i/>
          <w:sz w:val="36"/>
        </w:rPr>
        <w:sym w:font="Symbol" w:char="F065"/>
      </w:r>
      <w:r w:rsidR="00F60762">
        <w:rPr>
          <w:sz w:val="36"/>
        </w:rPr>
        <w:t>)</w:t>
      </w:r>
      <w:r>
        <w:rPr>
          <w:sz w:val="36"/>
        </w:rPr>
        <w:t>| do</w:t>
      </w:r>
      <w:r w:rsidR="00F60762">
        <w:rPr>
          <w:sz w:val="36"/>
        </w:rPr>
        <w:t>es</w:t>
      </w:r>
      <w:r>
        <w:rPr>
          <w:sz w:val="36"/>
        </w:rPr>
        <w:t xml:space="preserve"> not approach a limit as </w:t>
      </w:r>
      <w:r w:rsidRPr="00B24B0D">
        <w:rPr>
          <w:i/>
          <w:sz w:val="36"/>
        </w:rPr>
        <w:sym w:font="Symbol" w:char="F065"/>
      </w:r>
      <w:r>
        <w:rPr>
          <w:sz w:val="36"/>
        </w:rPr>
        <w:t xml:space="preserve"> </w:t>
      </w:r>
      <w:r>
        <w:rPr>
          <w:sz w:val="36"/>
        </w:rPr>
        <w:sym w:font="Symbol" w:char="F0AE"/>
      </w:r>
      <w:r>
        <w:rPr>
          <w:sz w:val="36"/>
        </w:rPr>
        <w:t xml:space="preserve"> 0.)</w:t>
      </w:r>
    </w:p>
    <w:p w:rsidR="00BE6B2C" w:rsidRDefault="00BE6B2C" w:rsidP="00963974">
      <w:pPr>
        <w:spacing w:line="300" w:lineRule="auto"/>
        <w:rPr>
          <w:sz w:val="36"/>
        </w:rPr>
      </w:pPr>
    </w:p>
    <w:p w:rsidR="00BE6B2C" w:rsidRDefault="00BE6B2C" w:rsidP="00963974">
      <w:pPr>
        <w:spacing w:line="300" w:lineRule="auto"/>
        <w:rPr>
          <w:sz w:val="36"/>
        </w:rPr>
      </w:pPr>
      <w:r>
        <w:rPr>
          <w:sz w:val="36"/>
        </w:rPr>
        <w:t xml:space="preserve">In a similar way, we define integrals of the form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 w:rsidRPr="00BE6B2C">
        <w:rPr>
          <w:i/>
          <w:sz w:val="36"/>
          <w:vertAlign w:val="subscript"/>
        </w:rPr>
        <w:t>a</w:t>
      </w:r>
      <w:r w:rsidRPr="007924F1">
        <w:rPr>
          <w:sz w:val="36"/>
          <w:vertAlign w:val="subscript"/>
        </w:rPr>
        <w:t xml:space="preserve">, </w:t>
      </w:r>
      <w:r w:rsidRPr="00BE6B2C">
        <w:rPr>
          <w:sz w:val="36"/>
          <w:vertAlign w:val="subscript"/>
        </w:rPr>
        <w:sym w:font="Symbol" w:char="F0A5"/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BE6B2C">
        <w:rPr>
          <w:i/>
          <w:sz w:val="36"/>
        </w:rPr>
        <w:t>f</w:t>
      </w:r>
      <w:r>
        <w:rPr>
          <w:sz w:val="36"/>
        </w:rPr>
        <w:t xml:space="preserve"> as lim</w:t>
      </w:r>
      <w:r w:rsidRPr="00BE6B2C">
        <w:rPr>
          <w:i/>
          <w:sz w:val="36"/>
          <w:vertAlign w:val="subscript"/>
        </w:rPr>
        <w:t>b</w:t>
      </w:r>
      <w:r w:rsidRPr="00BE6B2C">
        <w:rPr>
          <w:sz w:val="36"/>
          <w:vertAlign w:val="subscript"/>
        </w:rPr>
        <w:sym w:font="Symbol" w:char="F0AE"/>
      </w:r>
      <w:r w:rsidRPr="00BE6B2C">
        <w:rPr>
          <w:sz w:val="36"/>
          <w:vertAlign w:val="subscript"/>
        </w:rPr>
        <w:sym w:font="Symbol" w:char="F0A5"/>
      </w:r>
      <w:r>
        <w:rPr>
          <w:sz w:val="36"/>
        </w:rPr>
        <w:t xml:space="preserve"> </w:t>
      </w:r>
      <w:r>
        <w:rPr>
          <w:sz w:val="36"/>
        </w:rPr>
        <w:sym w:font="Symbol" w:char="F0F2"/>
      </w:r>
      <w:r w:rsidRPr="007924F1">
        <w:rPr>
          <w:sz w:val="36"/>
          <w:vertAlign w:val="subscript"/>
        </w:rPr>
        <w:t>[</w:t>
      </w:r>
      <w:r w:rsidRPr="00BE6B2C">
        <w:rPr>
          <w:i/>
          <w:sz w:val="36"/>
          <w:vertAlign w:val="subscript"/>
        </w:rPr>
        <w:t>a</w:t>
      </w:r>
      <w:r w:rsidRPr="007924F1">
        <w:rPr>
          <w:sz w:val="36"/>
          <w:vertAlign w:val="subscript"/>
        </w:rPr>
        <w:t xml:space="preserve">, </w:t>
      </w:r>
      <w:r>
        <w:rPr>
          <w:i/>
          <w:sz w:val="36"/>
          <w:vertAlign w:val="subscript"/>
        </w:rPr>
        <w:t>b</w:t>
      </w:r>
      <w:r w:rsidRPr="007924F1">
        <w:rPr>
          <w:sz w:val="36"/>
          <w:vertAlign w:val="subscript"/>
        </w:rPr>
        <w:t>]</w:t>
      </w:r>
      <w:r>
        <w:rPr>
          <w:sz w:val="36"/>
        </w:rPr>
        <w:t xml:space="preserve"> </w:t>
      </w:r>
      <w:r w:rsidRPr="00BE6B2C">
        <w:rPr>
          <w:i/>
          <w:sz w:val="36"/>
        </w:rPr>
        <w:t>f</w:t>
      </w:r>
      <w:r>
        <w:rPr>
          <w:sz w:val="36"/>
        </w:rPr>
        <w:t>.</w:t>
      </w:r>
    </w:p>
    <w:p w:rsidR="00BE6B2C" w:rsidRDefault="00BE6B2C" w:rsidP="00963974">
      <w:pPr>
        <w:spacing w:line="300" w:lineRule="auto"/>
        <w:rPr>
          <w:sz w:val="36"/>
        </w:rPr>
      </w:pPr>
    </w:p>
    <w:p w:rsidR="00BE6B2C" w:rsidRDefault="00BE6B2C" w:rsidP="00963974">
      <w:pPr>
        <w:spacing w:line="300" w:lineRule="auto"/>
        <w:rPr>
          <w:sz w:val="36"/>
        </w:rPr>
      </w:pPr>
      <w:r>
        <w:rPr>
          <w:sz w:val="36"/>
        </w:rPr>
        <w:t>Any questions about the course?</w:t>
      </w:r>
    </w:p>
    <w:p w:rsidR="00BE6B2C" w:rsidRDefault="00BE6B2C" w:rsidP="00963974">
      <w:pPr>
        <w:spacing w:line="300" w:lineRule="auto"/>
        <w:rPr>
          <w:sz w:val="36"/>
        </w:rPr>
      </w:pPr>
    </w:p>
    <w:p w:rsidR="00963974" w:rsidRPr="00B24B0D" w:rsidRDefault="00BE6B2C" w:rsidP="00963974">
      <w:pPr>
        <w:spacing w:line="300" w:lineRule="auto"/>
        <w:rPr>
          <w:sz w:val="36"/>
        </w:rPr>
      </w:pPr>
      <w:r>
        <w:rPr>
          <w:sz w:val="36"/>
        </w:rPr>
        <w:t>[Lead discussion of the course.]</w:t>
      </w:r>
    </w:p>
    <w:sectPr w:rsidR="00963974" w:rsidRPr="00B24B0D" w:rsidSect="0096397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3191"/>
    <w:multiLevelType w:val="hybridMultilevel"/>
    <w:tmpl w:val="98F201F4"/>
    <w:lvl w:ilvl="0" w:tplc="D56274D6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91ABF"/>
    <w:multiLevelType w:val="hybridMultilevel"/>
    <w:tmpl w:val="7E04C43A"/>
    <w:lvl w:ilvl="0" w:tplc="3EC693AA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963974"/>
    <w:rsid w:val="00BE6B2C"/>
    <w:rsid w:val="00D23C72"/>
    <w:rsid w:val="00F6076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029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2725E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qFormat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9A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F2725E"/>
    <w:rPr>
      <w:b/>
      <w:sz w:val="36"/>
    </w:rPr>
  </w:style>
  <w:style w:type="paragraph" w:styleId="CommentText">
    <w:name w:val="annotation text"/>
    <w:basedOn w:val="Normal"/>
    <w:semiHidden/>
    <w:unhideWhenUsed/>
    <w:rsid w:val="00F2725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2252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2009-11-23T04:48:00Z</cp:lastPrinted>
  <dcterms:created xsi:type="dcterms:W3CDTF">2009-12-14T16:26:00Z</dcterms:created>
  <dcterms:modified xsi:type="dcterms:W3CDTF">2009-12-14T16:26:00Z</dcterms:modified>
</cp:coreProperties>
</file>